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C9F1B" w14:textId="77777777" w:rsidR="00C920F7" w:rsidRPr="00C805BD" w:rsidRDefault="00C920F7" w:rsidP="009A567C">
      <w:pPr>
        <w:outlineLvl w:val="0"/>
        <w:rPr>
          <w:b/>
          <w:bCs/>
          <w:i/>
          <w:iCs/>
          <w:color w:val="000000" w:themeColor="text1"/>
          <w:sz w:val="14"/>
          <w:szCs w:val="14"/>
        </w:rPr>
      </w:pPr>
    </w:p>
    <w:p w14:paraId="10409B63" w14:textId="77777777" w:rsidR="00C920F7" w:rsidRPr="00C805BD" w:rsidRDefault="00C920F7" w:rsidP="00A40AC5">
      <w:pPr>
        <w:jc w:val="center"/>
        <w:rPr>
          <w:color w:val="000000" w:themeColor="text1"/>
          <w:sz w:val="20"/>
          <w:szCs w:val="20"/>
        </w:rPr>
      </w:pPr>
      <w:r w:rsidRPr="00C805BD">
        <w:rPr>
          <w:color w:val="000000" w:themeColor="text1"/>
          <w:sz w:val="20"/>
          <w:szCs w:val="20"/>
        </w:rPr>
        <w:t xml:space="preserve"> </w:t>
      </w:r>
    </w:p>
    <w:p w14:paraId="1995F0DF" w14:textId="77777777" w:rsidR="00C920F7" w:rsidRPr="008D09A2" w:rsidRDefault="00C920F7" w:rsidP="00A40AC5">
      <w:pPr>
        <w:jc w:val="center"/>
        <w:outlineLvl w:val="0"/>
        <w:rPr>
          <w:rFonts w:ascii="Garamond" w:hAnsi="Garamond"/>
          <w:b/>
          <w:bCs/>
          <w:i/>
          <w:iCs/>
          <w:color w:val="000000" w:themeColor="text1"/>
          <w:sz w:val="20"/>
          <w:szCs w:val="20"/>
        </w:rPr>
      </w:pPr>
    </w:p>
    <w:p w14:paraId="28464E90" w14:textId="77777777" w:rsidR="00C920F7" w:rsidRDefault="00C920F7" w:rsidP="00A40AC5">
      <w:pPr>
        <w:jc w:val="center"/>
        <w:rPr>
          <w:rFonts w:ascii="Garamond" w:hAnsi="Garamond"/>
          <w:b/>
          <w:color w:val="000000" w:themeColor="text1"/>
        </w:rPr>
      </w:pPr>
      <w:r w:rsidRPr="008D09A2">
        <w:rPr>
          <w:rFonts w:ascii="Garamond" w:hAnsi="Garamond"/>
          <w:b/>
          <w:color w:val="000000" w:themeColor="text1"/>
        </w:rPr>
        <w:t>PATTO DI INTEGRITA’</w:t>
      </w:r>
    </w:p>
    <w:p w14:paraId="2C40C2F4" w14:textId="77777777" w:rsidR="00680364" w:rsidRDefault="00680364" w:rsidP="00A40AC5">
      <w:pPr>
        <w:jc w:val="center"/>
        <w:rPr>
          <w:rFonts w:ascii="Garamond" w:hAnsi="Garamond"/>
          <w:b/>
          <w:color w:val="000000" w:themeColor="text1"/>
        </w:rPr>
      </w:pPr>
    </w:p>
    <w:p w14:paraId="4B83DFE9" w14:textId="77777777" w:rsidR="00680364" w:rsidRPr="008D09A2" w:rsidRDefault="00680364" w:rsidP="00A40AC5">
      <w:pPr>
        <w:jc w:val="center"/>
        <w:rPr>
          <w:rFonts w:ascii="Garamond" w:hAnsi="Garamond"/>
          <w:b/>
          <w:color w:val="000000" w:themeColor="text1"/>
        </w:rPr>
      </w:pPr>
    </w:p>
    <w:p w14:paraId="1D31BC3F" w14:textId="77777777" w:rsidR="00262546" w:rsidRPr="008D09A2" w:rsidRDefault="00262546" w:rsidP="00A40AC5">
      <w:pPr>
        <w:jc w:val="center"/>
        <w:rPr>
          <w:rFonts w:ascii="Garamond" w:hAnsi="Garamond"/>
          <w:b/>
          <w:color w:val="000000" w:themeColor="text1"/>
        </w:rPr>
      </w:pPr>
    </w:p>
    <w:p w14:paraId="180F851F" w14:textId="77777777" w:rsidR="00C920F7" w:rsidRDefault="00C805BD" w:rsidP="00E46FE4">
      <w:pPr>
        <w:pStyle w:val="Titolo1"/>
        <w:spacing w:before="0" w:after="0"/>
        <w:rPr>
          <w:rFonts w:ascii="Garamond" w:hAnsi="Garamond" w:cs="Times New Roman"/>
          <w:b w:val="0"/>
          <w:sz w:val="24"/>
          <w:szCs w:val="24"/>
        </w:rPr>
      </w:pPr>
      <w:r w:rsidRPr="008D09A2">
        <w:rPr>
          <w:rFonts w:ascii="Garamond" w:hAnsi="Garamond" w:cs="Times New Roman"/>
          <w:b w:val="0"/>
          <w:sz w:val="24"/>
          <w:szCs w:val="24"/>
        </w:rPr>
        <w:t>O</w:t>
      </w:r>
      <w:r w:rsidR="00BD5081">
        <w:rPr>
          <w:rFonts w:ascii="Garamond" w:hAnsi="Garamond" w:cs="Times New Roman"/>
          <w:b w:val="0"/>
          <w:sz w:val="24"/>
          <w:szCs w:val="24"/>
        </w:rPr>
        <w:t>ggetto: B</w:t>
      </w:r>
      <w:r w:rsidR="00262546" w:rsidRPr="008D09A2">
        <w:rPr>
          <w:rFonts w:ascii="Garamond" w:hAnsi="Garamond" w:cs="Times New Roman"/>
          <w:b w:val="0"/>
          <w:sz w:val="24"/>
          <w:szCs w:val="24"/>
        </w:rPr>
        <w:t xml:space="preserve">ando per il finanziamento di progetti di cooperazione internazionale </w:t>
      </w:r>
    </w:p>
    <w:p w14:paraId="2672ADA3" w14:textId="77777777" w:rsidR="00680364" w:rsidRPr="00680364" w:rsidRDefault="00680364" w:rsidP="00680364"/>
    <w:p w14:paraId="187C029C" w14:textId="77777777" w:rsidR="00680364" w:rsidRPr="00680364" w:rsidRDefault="00680364" w:rsidP="00680364"/>
    <w:p w14:paraId="687CDD95" w14:textId="77777777" w:rsidR="00326C1A" w:rsidRDefault="00E46FE4" w:rsidP="00E46FE4">
      <w:pPr>
        <w:jc w:val="center"/>
        <w:rPr>
          <w:rFonts w:ascii="Garamond" w:hAnsi="Garamond"/>
          <w:b/>
          <w:color w:val="000000" w:themeColor="text1"/>
        </w:rPr>
      </w:pPr>
      <w:r>
        <w:rPr>
          <w:rFonts w:ascii="Garamond" w:hAnsi="Garamond"/>
          <w:b/>
          <w:color w:val="000000" w:themeColor="text1"/>
        </w:rPr>
        <w:t>TRA</w:t>
      </w:r>
    </w:p>
    <w:p w14:paraId="194D7ED7" w14:textId="77777777" w:rsidR="00680364" w:rsidRDefault="00680364" w:rsidP="00E46FE4">
      <w:pPr>
        <w:jc w:val="center"/>
        <w:rPr>
          <w:rFonts w:ascii="Garamond" w:hAnsi="Garamond"/>
          <w:b/>
          <w:color w:val="000000" w:themeColor="text1"/>
        </w:rPr>
      </w:pPr>
    </w:p>
    <w:p w14:paraId="4D07AC30" w14:textId="77777777" w:rsidR="00680364" w:rsidRPr="00E46FE4" w:rsidRDefault="00680364" w:rsidP="00E46FE4">
      <w:pPr>
        <w:jc w:val="center"/>
        <w:rPr>
          <w:rFonts w:ascii="Garamond" w:hAnsi="Garamond"/>
          <w:b/>
          <w:color w:val="000000" w:themeColor="text1"/>
        </w:rPr>
      </w:pPr>
    </w:p>
    <w:p w14:paraId="3A657C1D" w14:textId="77777777" w:rsidR="00C920F7" w:rsidRDefault="00C920F7" w:rsidP="00DC623C">
      <w:pPr>
        <w:jc w:val="both"/>
        <w:rPr>
          <w:rFonts w:ascii="Garamond" w:hAnsi="Garamond"/>
          <w:color w:val="000000" w:themeColor="text1"/>
        </w:rPr>
      </w:pPr>
      <w:r w:rsidRPr="008D09A2">
        <w:rPr>
          <w:rFonts w:ascii="Garamond" w:hAnsi="Garamond"/>
          <w:color w:val="000000" w:themeColor="text1"/>
        </w:rPr>
        <w:t>la Presidenza del Consiglio dei Ministri – Segreteria Te</w:t>
      </w:r>
      <w:r w:rsidR="00A23600">
        <w:rPr>
          <w:rFonts w:ascii="Garamond" w:hAnsi="Garamond"/>
          <w:color w:val="000000" w:themeColor="text1"/>
        </w:rPr>
        <w:t>cnica della Commissione per le Adozioni I</w:t>
      </w:r>
      <w:r w:rsidR="0087385F" w:rsidRPr="008D09A2">
        <w:rPr>
          <w:rFonts w:ascii="Garamond" w:hAnsi="Garamond"/>
          <w:color w:val="000000" w:themeColor="text1"/>
        </w:rPr>
        <w:t xml:space="preserve">nternazionali </w:t>
      </w:r>
    </w:p>
    <w:p w14:paraId="625733BC" w14:textId="77777777" w:rsidR="00680364" w:rsidRPr="008D09A2" w:rsidRDefault="00680364" w:rsidP="00DC623C">
      <w:pPr>
        <w:jc w:val="both"/>
        <w:rPr>
          <w:rFonts w:ascii="Garamond" w:hAnsi="Garamond"/>
          <w:bCs/>
          <w:i/>
          <w:iCs/>
          <w:color w:val="000000" w:themeColor="text1"/>
          <w:sz w:val="14"/>
          <w:szCs w:val="14"/>
        </w:rPr>
      </w:pPr>
    </w:p>
    <w:p w14:paraId="46688CE9" w14:textId="77777777" w:rsidR="00C920F7" w:rsidRDefault="00E46FE4" w:rsidP="009812BA">
      <w:pPr>
        <w:jc w:val="center"/>
        <w:rPr>
          <w:rFonts w:ascii="Garamond" w:hAnsi="Garamond"/>
          <w:b/>
          <w:bCs/>
          <w:color w:val="000000" w:themeColor="text1"/>
        </w:rPr>
      </w:pPr>
      <w:r w:rsidRPr="00E46FE4">
        <w:rPr>
          <w:rFonts w:ascii="Garamond" w:hAnsi="Garamond"/>
          <w:b/>
          <w:bCs/>
          <w:color w:val="000000" w:themeColor="text1"/>
        </w:rPr>
        <w:t>E</w:t>
      </w:r>
    </w:p>
    <w:p w14:paraId="33F2A9C7" w14:textId="77777777" w:rsidR="00680364" w:rsidRDefault="00680364" w:rsidP="009812BA">
      <w:pPr>
        <w:jc w:val="center"/>
        <w:rPr>
          <w:rFonts w:ascii="Garamond" w:hAnsi="Garamond"/>
          <w:b/>
          <w:bCs/>
          <w:color w:val="000000" w:themeColor="text1"/>
        </w:rPr>
      </w:pPr>
    </w:p>
    <w:p w14:paraId="7F67F6AE" w14:textId="77777777" w:rsidR="00680364" w:rsidRPr="00E46FE4" w:rsidRDefault="00680364" w:rsidP="009812BA">
      <w:pPr>
        <w:jc w:val="center"/>
        <w:rPr>
          <w:rFonts w:ascii="Garamond" w:hAnsi="Garamond"/>
          <w:b/>
          <w:bCs/>
          <w:color w:val="000000" w:themeColor="text1"/>
        </w:rPr>
      </w:pPr>
    </w:p>
    <w:p w14:paraId="526F64AD" w14:textId="7DB05669" w:rsidR="00C920F7" w:rsidRDefault="00C920F7" w:rsidP="00964779">
      <w:pPr>
        <w:jc w:val="both"/>
        <w:rPr>
          <w:rFonts w:ascii="Garamond" w:hAnsi="Garamond"/>
          <w:color w:val="000000" w:themeColor="text1"/>
        </w:rPr>
      </w:pPr>
      <w:r w:rsidRPr="008D09A2">
        <w:rPr>
          <w:rFonts w:ascii="Garamond" w:hAnsi="Garamond"/>
          <w:color w:val="000000" w:themeColor="text1"/>
        </w:rPr>
        <w:t xml:space="preserve"> l</w:t>
      </w:r>
      <w:r w:rsidR="00ED46E8" w:rsidRPr="008D09A2">
        <w:rPr>
          <w:rFonts w:ascii="Garamond" w:hAnsi="Garamond"/>
          <w:color w:val="000000" w:themeColor="text1"/>
        </w:rPr>
        <w:t>‘</w:t>
      </w:r>
      <w:r w:rsidR="00326C1A" w:rsidRPr="008D09A2">
        <w:rPr>
          <w:rFonts w:ascii="Garamond" w:hAnsi="Garamond"/>
          <w:i/>
          <w:color w:val="000000" w:themeColor="text1"/>
        </w:rPr>
        <w:t>E.A. Coordinatore</w:t>
      </w:r>
      <w:r w:rsidR="00326C1A" w:rsidRPr="008D09A2">
        <w:rPr>
          <w:rFonts w:ascii="Garamond" w:hAnsi="Garamond"/>
          <w:color w:val="000000" w:themeColor="text1"/>
        </w:rPr>
        <w:t>_____________________________________________</w:t>
      </w:r>
      <w:r w:rsidR="00262546" w:rsidRPr="008D09A2">
        <w:rPr>
          <w:rFonts w:ascii="Garamond" w:hAnsi="Garamond"/>
          <w:color w:val="000000" w:themeColor="text1"/>
        </w:rPr>
        <w:t>_</w:t>
      </w:r>
      <w:r w:rsidR="00E46FE4">
        <w:rPr>
          <w:rFonts w:ascii="Garamond" w:hAnsi="Garamond"/>
          <w:color w:val="000000" w:themeColor="text1"/>
        </w:rPr>
        <w:t>____</w:t>
      </w:r>
      <w:r w:rsidR="00262546" w:rsidRPr="008D09A2">
        <w:rPr>
          <w:rFonts w:ascii="Garamond" w:hAnsi="Garamond"/>
          <w:color w:val="000000" w:themeColor="text1"/>
        </w:rPr>
        <w:t>_____</w:t>
      </w:r>
    </w:p>
    <w:p w14:paraId="1676173E" w14:textId="77777777" w:rsidR="00680364" w:rsidRPr="008D09A2" w:rsidRDefault="00680364" w:rsidP="00964779">
      <w:pPr>
        <w:jc w:val="both"/>
        <w:rPr>
          <w:rFonts w:ascii="Garamond" w:hAnsi="Garamond"/>
          <w:color w:val="000000" w:themeColor="text1"/>
        </w:rPr>
      </w:pPr>
    </w:p>
    <w:p w14:paraId="4B66698F" w14:textId="77777777" w:rsidR="00C920F7" w:rsidRPr="008D09A2" w:rsidRDefault="00C920F7" w:rsidP="00A40AC5">
      <w:pPr>
        <w:jc w:val="both"/>
        <w:rPr>
          <w:rFonts w:ascii="Garamond" w:hAnsi="Garamond"/>
          <w:color w:val="000000" w:themeColor="text1"/>
          <w:shd w:val="clear" w:color="auto" w:fill="FFFFFF"/>
        </w:rPr>
      </w:pPr>
    </w:p>
    <w:p w14:paraId="32EC6A18" w14:textId="77777777" w:rsidR="00C920F7" w:rsidRDefault="00ED46E8" w:rsidP="00DC623C">
      <w:pPr>
        <w:spacing w:line="360" w:lineRule="auto"/>
        <w:contextualSpacing/>
        <w:jc w:val="both"/>
        <w:rPr>
          <w:rFonts w:ascii="Garamond" w:hAnsi="Garamond"/>
          <w:i/>
          <w:color w:val="000000" w:themeColor="text1"/>
        </w:rPr>
      </w:pPr>
      <w:r w:rsidRPr="008D09A2">
        <w:rPr>
          <w:rFonts w:ascii="Garamond" w:hAnsi="Garamond"/>
          <w:color w:val="000000" w:themeColor="text1"/>
          <w:shd w:val="clear" w:color="auto" w:fill="FFFFFF"/>
        </w:rPr>
        <w:t xml:space="preserve"> </w:t>
      </w:r>
      <w:r w:rsidR="00C920F7" w:rsidRPr="008D09A2">
        <w:rPr>
          <w:rFonts w:ascii="Garamond" w:hAnsi="Garamond"/>
          <w:color w:val="000000" w:themeColor="text1"/>
        </w:rPr>
        <w:t xml:space="preserve">Il presente atto, </w:t>
      </w:r>
      <w:r w:rsidR="00680364">
        <w:rPr>
          <w:rFonts w:ascii="Garamond" w:hAnsi="Garamond"/>
          <w:color w:val="000000" w:themeColor="text1"/>
        </w:rPr>
        <w:t>debitamente sottoscritto dalle P</w:t>
      </w:r>
      <w:r w:rsidR="00C920F7" w:rsidRPr="008D09A2">
        <w:rPr>
          <w:rFonts w:ascii="Garamond" w:hAnsi="Garamond"/>
          <w:color w:val="000000" w:themeColor="text1"/>
        </w:rPr>
        <w:t>arti</w:t>
      </w:r>
      <w:r w:rsidR="00E46FE4">
        <w:rPr>
          <w:rFonts w:ascii="Garamond" w:hAnsi="Garamond"/>
          <w:color w:val="000000" w:themeColor="text1"/>
        </w:rPr>
        <w:t>,</w:t>
      </w:r>
      <w:r w:rsidR="00202FCB" w:rsidRPr="008D09A2">
        <w:rPr>
          <w:rFonts w:ascii="Garamond" w:hAnsi="Garamond"/>
          <w:color w:val="000000" w:themeColor="text1"/>
        </w:rPr>
        <w:t xml:space="preserve"> </w:t>
      </w:r>
      <w:r w:rsidR="00C920F7" w:rsidRPr="008D09A2">
        <w:rPr>
          <w:rFonts w:ascii="Garamond" w:hAnsi="Garamond"/>
          <w:color w:val="000000" w:themeColor="text1"/>
        </w:rPr>
        <w:t>co</w:t>
      </w:r>
      <w:r w:rsidR="00BD5081">
        <w:rPr>
          <w:rFonts w:ascii="Garamond" w:hAnsi="Garamond"/>
          <w:color w:val="000000" w:themeColor="text1"/>
        </w:rPr>
        <w:t>stituisce parte integrante del C</w:t>
      </w:r>
      <w:r w:rsidR="00C920F7" w:rsidRPr="008D09A2">
        <w:rPr>
          <w:rFonts w:ascii="Garamond" w:hAnsi="Garamond"/>
          <w:color w:val="000000" w:themeColor="text1"/>
        </w:rPr>
        <w:t xml:space="preserve">ontratto che si andrà a stipulare a conclusione della </w:t>
      </w:r>
      <w:r w:rsidR="00C920F7" w:rsidRPr="008D09A2">
        <w:rPr>
          <w:rFonts w:ascii="Garamond" w:hAnsi="Garamond"/>
          <w:i/>
          <w:color w:val="000000" w:themeColor="text1"/>
        </w:rPr>
        <w:t>procedura di</w:t>
      </w:r>
      <w:r w:rsidR="00C920F7" w:rsidRPr="008D09A2">
        <w:rPr>
          <w:rFonts w:ascii="Garamond" w:hAnsi="Garamond"/>
          <w:color w:val="000000" w:themeColor="text1"/>
        </w:rPr>
        <w:t xml:space="preserve"> </w:t>
      </w:r>
      <w:r w:rsidR="00262546" w:rsidRPr="008D09A2">
        <w:rPr>
          <w:rFonts w:ascii="Garamond" w:hAnsi="Garamond"/>
          <w:i/>
          <w:color w:val="000000" w:themeColor="text1"/>
        </w:rPr>
        <w:t>finanziamento di progetti di cooperazione internazionale</w:t>
      </w:r>
      <w:r w:rsidR="00C805BD" w:rsidRPr="008D09A2">
        <w:rPr>
          <w:rFonts w:ascii="Garamond" w:hAnsi="Garamond"/>
          <w:i/>
          <w:color w:val="000000" w:themeColor="text1"/>
        </w:rPr>
        <w:t>.</w:t>
      </w:r>
    </w:p>
    <w:p w14:paraId="32AED7B6" w14:textId="77777777" w:rsidR="00680364" w:rsidRPr="008D09A2" w:rsidRDefault="00680364" w:rsidP="00DC623C">
      <w:pPr>
        <w:spacing w:line="360" w:lineRule="auto"/>
        <w:contextualSpacing/>
        <w:jc w:val="both"/>
        <w:rPr>
          <w:rFonts w:ascii="Garamond" w:hAnsi="Garamond"/>
          <w:color w:val="000000" w:themeColor="text1"/>
        </w:rPr>
      </w:pPr>
    </w:p>
    <w:p w14:paraId="78963569" w14:textId="77777777" w:rsidR="00680364" w:rsidRDefault="00C920F7" w:rsidP="00A40AC5">
      <w:pPr>
        <w:pStyle w:val="Paragrafoelenco"/>
        <w:numPr>
          <w:ilvl w:val="0"/>
          <w:numId w:val="1"/>
        </w:numPr>
        <w:spacing w:after="240"/>
        <w:jc w:val="both"/>
        <w:rPr>
          <w:rFonts w:ascii="Garamond" w:hAnsi="Garamond"/>
          <w:color w:val="000000" w:themeColor="text1"/>
        </w:rPr>
      </w:pPr>
      <w:r w:rsidRPr="00680364">
        <w:rPr>
          <w:rFonts w:ascii="Garamond" w:hAnsi="Garamond"/>
          <w:color w:val="000000" w:themeColor="text1"/>
        </w:rPr>
        <w:t xml:space="preserve">Il presente Patto di integrità stabilisce la reciproca, formale obbligazione della Presidenza del Consiglio dei Ministri </w:t>
      </w:r>
      <w:r w:rsidR="00E46FE4" w:rsidRPr="00680364">
        <w:rPr>
          <w:rFonts w:ascii="Garamond" w:hAnsi="Garamond"/>
          <w:color w:val="000000" w:themeColor="text1"/>
        </w:rPr>
        <w:t xml:space="preserve">- </w:t>
      </w:r>
      <w:r w:rsidR="00E46FE4" w:rsidRPr="00933E6F">
        <w:rPr>
          <w:rFonts w:ascii="Garamond" w:hAnsi="Garamond"/>
          <w:color w:val="000000" w:themeColor="text1"/>
        </w:rPr>
        <w:t>Segreteria Tecnica della Commissione per le Adozioni Internazionali</w:t>
      </w:r>
      <w:r w:rsidR="00E46FE4" w:rsidRPr="00680364">
        <w:rPr>
          <w:rFonts w:ascii="Garamond" w:hAnsi="Garamond"/>
          <w:color w:val="000000" w:themeColor="text1"/>
        </w:rPr>
        <w:t xml:space="preserve"> </w:t>
      </w:r>
      <w:r w:rsidRPr="00680364">
        <w:rPr>
          <w:rFonts w:ascii="Garamond" w:hAnsi="Garamond"/>
          <w:color w:val="000000" w:themeColor="text1"/>
        </w:rPr>
        <w:t>e dei partecipanti alla</w:t>
      </w:r>
      <w:r w:rsidR="00262546" w:rsidRPr="00680364">
        <w:rPr>
          <w:rFonts w:ascii="Garamond" w:hAnsi="Garamond"/>
          <w:color w:val="000000" w:themeColor="text1"/>
        </w:rPr>
        <w:t xml:space="preserve"> </w:t>
      </w:r>
      <w:r w:rsidR="00262546" w:rsidRPr="00680364">
        <w:rPr>
          <w:rFonts w:ascii="Garamond" w:hAnsi="Garamond"/>
          <w:i/>
          <w:color w:val="000000" w:themeColor="text1"/>
        </w:rPr>
        <w:t>procedura di</w:t>
      </w:r>
      <w:r w:rsidR="00262546" w:rsidRPr="00680364">
        <w:rPr>
          <w:rFonts w:ascii="Garamond" w:hAnsi="Garamond"/>
          <w:color w:val="000000" w:themeColor="text1"/>
        </w:rPr>
        <w:t xml:space="preserve"> </w:t>
      </w:r>
      <w:r w:rsidR="00262546" w:rsidRPr="00680364">
        <w:rPr>
          <w:rFonts w:ascii="Garamond" w:hAnsi="Garamond"/>
          <w:i/>
          <w:color w:val="000000" w:themeColor="text1"/>
        </w:rPr>
        <w:t>finanziamento di progetti di cooperazione internazionale</w:t>
      </w:r>
      <w:r w:rsidR="00262546" w:rsidRPr="00680364">
        <w:rPr>
          <w:rFonts w:ascii="Garamond" w:hAnsi="Garamond"/>
          <w:color w:val="000000" w:themeColor="text1"/>
        </w:rPr>
        <w:t xml:space="preserve">  </w:t>
      </w:r>
      <w:r w:rsidRPr="00680364">
        <w:rPr>
          <w:rFonts w:ascii="Garamond" w:hAnsi="Garamond"/>
          <w:color w:val="000000" w:themeColor="text1"/>
        </w:rPr>
        <w:t>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w:t>
      </w:r>
      <w:r w:rsidR="00BD5081">
        <w:rPr>
          <w:rFonts w:ascii="Garamond" w:hAnsi="Garamond"/>
          <w:color w:val="000000" w:themeColor="text1"/>
        </w:rPr>
        <w:t xml:space="preserve"> al fine dell’assegnazione del C</w:t>
      </w:r>
      <w:r w:rsidRPr="00680364">
        <w:rPr>
          <w:rFonts w:ascii="Garamond" w:hAnsi="Garamond"/>
          <w:color w:val="000000" w:themeColor="text1"/>
        </w:rPr>
        <w:t>ontratto e/o al fine di distorcerne la relativa corretta esecuzione.</w:t>
      </w:r>
    </w:p>
    <w:p w14:paraId="358BE43F" w14:textId="052BD5A9" w:rsidR="00262546" w:rsidRPr="00680364" w:rsidRDefault="00262546" w:rsidP="00A40AC5">
      <w:pPr>
        <w:pStyle w:val="Paragrafoelenco"/>
        <w:numPr>
          <w:ilvl w:val="0"/>
          <w:numId w:val="1"/>
        </w:numPr>
        <w:spacing w:after="240"/>
        <w:jc w:val="both"/>
        <w:rPr>
          <w:rFonts w:ascii="Garamond" w:hAnsi="Garamond"/>
          <w:color w:val="000000" w:themeColor="text1"/>
        </w:rPr>
      </w:pPr>
      <w:r w:rsidRPr="00680364">
        <w:rPr>
          <w:rFonts w:ascii="Garamond" w:hAnsi="Garamond"/>
          <w:color w:val="000000" w:themeColor="text1"/>
        </w:rPr>
        <w:t xml:space="preserve">Il sottoscritto </w:t>
      </w:r>
      <w:r w:rsidR="00DC623C" w:rsidRPr="00680364">
        <w:rPr>
          <w:rFonts w:ascii="Garamond" w:hAnsi="Garamond"/>
          <w:i/>
          <w:color w:val="000000" w:themeColor="text1"/>
        </w:rPr>
        <w:t>E.A. Coordinatore</w:t>
      </w:r>
      <w:r w:rsidRPr="00680364">
        <w:rPr>
          <w:rFonts w:ascii="Garamond" w:hAnsi="Garamond"/>
          <w:color w:val="000000" w:themeColor="text1"/>
        </w:rPr>
        <w:t xml:space="preserve"> </w:t>
      </w:r>
      <w:r w:rsidR="00C920F7" w:rsidRPr="00680364">
        <w:rPr>
          <w:rFonts w:ascii="Garamond" w:hAnsi="Garamond"/>
          <w:color w:val="000000" w:themeColor="text1"/>
        </w:rPr>
        <w:t>si impegna a osservare e a far osservare ai propri collaboratori a qualsiasi titolo, avuto riguardo al ruolo e all’attività svolta, gli obblighi di condotta previsti dal D.P.R. n. 62/2013 (</w:t>
      </w:r>
      <w:r w:rsidR="00C920F7" w:rsidRPr="00680364">
        <w:rPr>
          <w:rFonts w:ascii="Garamond" w:hAnsi="Garamond"/>
          <w:i/>
          <w:iCs/>
          <w:color w:val="000000" w:themeColor="text1"/>
        </w:rPr>
        <w:t>Codice di comportamento dei dipendenti pubblici</w:t>
      </w:r>
      <w:r w:rsidR="00C920F7" w:rsidRPr="00680364">
        <w:rPr>
          <w:rFonts w:ascii="Garamond" w:hAnsi="Garamond"/>
          <w:color w:val="000000" w:themeColor="text1"/>
        </w:rPr>
        <w:t>) e dal D.P.C.M. 16 settembre 2014 (</w:t>
      </w:r>
      <w:r w:rsidR="00C920F7" w:rsidRPr="00680364">
        <w:rPr>
          <w:rFonts w:ascii="Garamond" w:hAnsi="Garamond"/>
          <w:i/>
          <w:iCs/>
          <w:color w:val="000000" w:themeColor="text1"/>
        </w:rPr>
        <w:t>Codice di comportamento e di tutela della dignità e dell’etica dei dirigenti e dei dipendenti della Presidenza del Consiglio dei Ministri</w:t>
      </w:r>
      <w:r w:rsidR="00C920F7" w:rsidRPr="00680364">
        <w:rPr>
          <w:rFonts w:ascii="Garamond" w:hAnsi="Garamond"/>
          <w:color w:val="000000" w:themeColor="text1"/>
        </w:rPr>
        <w:t xml:space="preserve">). A tal fine </w:t>
      </w:r>
      <w:r w:rsidR="00C805BD" w:rsidRPr="00680364">
        <w:rPr>
          <w:rFonts w:ascii="Garamond" w:hAnsi="Garamond"/>
          <w:color w:val="000000" w:themeColor="text1"/>
        </w:rPr>
        <w:t>l’</w:t>
      </w:r>
      <w:r w:rsidR="00DC623C" w:rsidRPr="00680364">
        <w:rPr>
          <w:rFonts w:ascii="Garamond" w:hAnsi="Garamond"/>
          <w:i/>
          <w:color w:val="000000" w:themeColor="text1"/>
        </w:rPr>
        <w:t>E.A. Coordinatore</w:t>
      </w:r>
      <w:r w:rsidRPr="00680364">
        <w:rPr>
          <w:rFonts w:ascii="Garamond" w:hAnsi="Garamond"/>
          <w:color w:val="000000" w:themeColor="text1"/>
        </w:rPr>
        <w:t xml:space="preserve"> </w:t>
      </w:r>
      <w:r w:rsidR="00C920F7" w:rsidRPr="00680364">
        <w:rPr>
          <w:rFonts w:ascii="Garamond" w:hAnsi="Garamond"/>
          <w:color w:val="000000" w:themeColor="text1"/>
        </w:rPr>
        <w:t>è consapevole ed accetta che, ai fini della completa e piena conoscenza dei codici sopra citati, l’Amministrazione ha adempiuto all’obbligo di trasmissione di cui al</w:t>
      </w:r>
      <w:r w:rsidR="00E46FE4" w:rsidRPr="00680364">
        <w:rPr>
          <w:rFonts w:ascii="Garamond" w:hAnsi="Garamond"/>
          <w:color w:val="000000" w:themeColor="text1"/>
        </w:rPr>
        <w:t xml:space="preserve">l’art. 17 del D.P.R. n. 62/2013 </w:t>
      </w:r>
      <w:r w:rsidR="00C920F7" w:rsidRPr="00680364">
        <w:rPr>
          <w:rFonts w:ascii="Garamond" w:hAnsi="Garamond"/>
          <w:color w:val="000000" w:themeColor="text1"/>
        </w:rPr>
        <w:t>garantendone l’accessibilità all’indirizzo web</w:t>
      </w:r>
      <w:r w:rsidR="00BD5081">
        <w:rPr>
          <w:rFonts w:ascii="Garamond" w:hAnsi="Garamond"/>
          <w:color w:val="000000" w:themeColor="text1"/>
        </w:rPr>
        <w:t>-</w:t>
      </w:r>
      <w:hyperlink r:id="rId8" w:history="1">
        <w:r w:rsidR="00BD5081" w:rsidRPr="005C0CC4">
          <w:rPr>
            <w:rStyle w:val="Collegamentoipertestuale"/>
            <w:rFonts w:ascii="Garamond" w:hAnsi="Garamond"/>
          </w:rPr>
          <w:t>http://www.governo.it/amministrazionetrasparente</w:t>
        </w:r>
      </w:hyperlink>
      <w:r w:rsidR="00C920F7" w:rsidRPr="00680364">
        <w:rPr>
          <w:rFonts w:ascii="Garamond" w:hAnsi="Garamond"/>
          <w:color w:val="000000" w:themeColor="text1"/>
        </w:rPr>
        <w:t>.</w:t>
      </w:r>
    </w:p>
    <w:p w14:paraId="52C01C54" w14:textId="3E505D84" w:rsidR="00C920F7" w:rsidRDefault="00262546" w:rsidP="00A40AC5">
      <w:pPr>
        <w:pStyle w:val="Paragrafoelenco"/>
        <w:numPr>
          <w:ilvl w:val="0"/>
          <w:numId w:val="1"/>
        </w:numPr>
        <w:spacing w:after="240"/>
        <w:jc w:val="both"/>
        <w:rPr>
          <w:rFonts w:ascii="Garamond" w:hAnsi="Garamond"/>
          <w:color w:val="000000" w:themeColor="text1"/>
        </w:rPr>
      </w:pPr>
      <w:r w:rsidRPr="008D09A2">
        <w:rPr>
          <w:rFonts w:ascii="Garamond" w:hAnsi="Garamond"/>
          <w:i/>
          <w:color w:val="000000" w:themeColor="text1"/>
        </w:rPr>
        <w:t>L’E.A. Coordinatore</w:t>
      </w:r>
      <w:r w:rsidRPr="008D09A2">
        <w:rPr>
          <w:rFonts w:ascii="Garamond" w:hAnsi="Garamond"/>
          <w:color w:val="000000" w:themeColor="text1"/>
        </w:rPr>
        <w:t xml:space="preserve"> </w:t>
      </w:r>
      <w:r w:rsidR="00C920F7" w:rsidRPr="008D09A2">
        <w:rPr>
          <w:rFonts w:ascii="Garamond" w:hAnsi="Garamond"/>
          <w:color w:val="000000" w:themeColor="text1"/>
        </w:rPr>
        <w:t>si impegna a trasmettere copia dei “Codici” ai propri collaboratori a qualsiasi titolo e a fornire prova dell’avvenuta comunicazione. La violazione degli obblighi di cui al D.P.R. n. 62/2013 e al D.P.C.M. 16 settembre 2014, costit</w:t>
      </w:r>
      <w:r w:rsidR="00BD5081">
        <w:rPr>
          <w:rFonts w:ascii="Garamond" w:hAnsi="Garamond"/>
          <w:color w:val="000000" w:themeColor="text1"/>
        </w:rPr>
        <w:t>uisce causa di risoluzione del C</w:t>
      </w:r>
      <w:r w:rsidR="00C920F7" w:rsidRPr="008D09A2">
        <w:rPr>
          <w:rFonts w:ascii="Garamond" w:hAnsi="Garamond"/>
          <w:color w:val="000000" w:themeColor="text1"/>
        </w:rPr>
        <w:t>ontratto aggiudicato, secondo la disciplina del presente atto.</w:t>
      </w:r>
    </w:p>
    <w:p w14:paraId="2F0B9B62" w14:textId="77777777" w:rsidR="00680364" w:rsidRPr="008D09A2" w:rsidRDefault="00680364" w:rsidP="00680364">
      <w:pPr>
        <w:pStyle w:val="Paragrafoelenco"/>
        <w:spacing w:after="240"/>
        <w:jc w:val="both"/>
        <w:rPr>
          <w:rFonts w:ascii="Garamond" w:hAnsi="Garamond"/>
          <w:color w:val="000000" w:themeColor="text1"/>
        </w:rPr>
      </w:pPr>
    </w:p>
    <w:p w14:paraId="6B54C269" w14:textId="7557A0AE" w:rsidR="00C920F7" w:rsidRPr="008D09A2" w:rsidRDefault="00262546" w:rsidP="00A40AC5">
      <w:pPr>
        <w:pStyle w:val="Paragrafoelenco"/>
        <w:numPr>
          <w:ilvl w:val="0"/>
          <w:numId w:val="1"/>
        </w:numPr>
        <w:spacing w:after="240"/>
        <w:jc w:val="both"/>
        <w:rPr>
          <w:rFonts w:ascii="Garamond" w:hAnsi="Garamond"/>
          <w:color w:val="000000" w:themeColor="text1"/>
        </w:rPr>
      </w:pPr>
      <w:r w:rsidRPr="008D09A2">
        <w:rPr>
          <w:rFonts w:ascii="Garamond" w:hAnsi="Garamond"/>
          <w:color w:val="000000" w:themeColor="text1"/>
        </w:rPr>
        <w:lastRenderedPageBreak/>
        <w:t xml:space="preserve">Il sottoscritto </w:t>
      </w:r>
      <w:r w:rsidR="004906B7" w:rsidRPr="008D09A2">
        <w:rPr>
          <w:rFonts w:ascii="Garamond" w:hAnsi="Garamond"/>
          <w:i/>
          <w:color w:val="000000" w:themeColor="text1"/>
        </w:rPr>
        <w:t>E.A. Coordinatore</w:t>
      </w:r>
      <w:r w:rsidR="00933E6F">
        <w:rPr>
          <w:rFonts w:ascii="Garamond" w:hAnsi="Garamond"/>
          <w:i/>
          <w:color w:val="000000" w:themeColor="text1"/>
        </w:rPr>
        <w:t xml:space="preserve"> </w:t>
      </w:r>
      <w:r w:rsidR="00C920F7" w:rsidRPr="008D09A2">
        <w:rPr>
          <w:rFonts w:ascii="Garamond" w:hAnsi="Garamond"/>
          <w:color w:val="000000" w:themeColor="text1"/>
        </w:rPr>
        <w:t>dichiara, ai fini dell’applicazione dell’art. 53, comma</w:t>
      </w:r>
      <w:r w:rsidR="00BD5081">
        <w:rPr>
          <w:rFonts w:ascii="Garamond" w:hAnsi="Garamond"/>
          <w:color w:val="000000" w:themeColor="text1"/>
        </w:rPr>
        <w:t xml:space="preserve"> 16 ter, del D.lgs.</w:t>
      </w:r>
      <w:r w:rsidR="00C920F7" w:rsidRPr="008D09A2">
        <w:rPr>
          <w:rFonts w:ascii="Garamond" w:hAnsi="Garamond"/>
          <w:color w:val="000000" w:themeColor="text1"/>
        </w:rPr>
        <w:t xml:space="preserve"> n. 165/2001, di non aver concluso contratti di lavoro subordinato o autonomo e comunque di non aver attribuito incarichi ad ex dipendenti delle pubbliche amministrazioni, che hanno esercitato poteri autoritativi o negoziali per conto delle pubbliche amministrazioni nei loro confronti, per il triennio successivo alla cessazione del rapporto. L’operatore economico dichiara, altresì, di essere consapevole che qualora emerga la predetta situazione verrà disposta l’esclusione dalla procedura di affidamento in oggetto. </w:t>
      </w:r>
    </w:p>
    <w:p w14:paraId="2DB31EBF" w14:textId="0ADCCDE5" w:rsidR="00C920F7" w:rsidRPr="008D09A2" w:rsidRDefault="00262546" w:rsidP="00E46FE4">
      <w:pPr>
        <w:pStyle w:val="Paragrafoelenco"/>
        <w:numPr>
          <w:ilvl w:val="0"/>
          <w:numId w:val="1"/>
        </w:numPr>
        <w:spacing w:after="240"/>
        <w:jc w:val="both"/>
        <w:rPr>
          <w:rFonts w:ascii="Garamond" w:hAnsi="Garamond"/>
          <w:color w:val="000000" w:themeColor="text1"/>
        </w:rPr>
      </w:pPr>
      <w:r w:rsidRPr="008D09A2">
        <w:rPr>
          <w:rFonts w:ascii="Garamond" w:hAnsi="Garamond"/>
          <w:color w:val="000000" w:themeColor="text1"/>
        </w:rPr>
        <w:t xml:space="preserve">Il sottoscritto </w:t>
      </w:r>
      <w:r w:rsidR="004906B7" w:rsidRPr="008D09A2">
        <w:rPr>
          <w:rFonts w:ascii="Garamond" w:hAnsi="Garamond"/>
          <w:i/>
          <w:color w:val="000000" w:themeColor="text1"/>
        </w:rPr>
        <w:t>E.A. Coordinatore</w:t>
      </w:r>
      <w:r w:rsidR="00933E6F">
        <w:rPr>
          <w:rFonts w:ascii="Garamond" w:hAnsi="Garamond"/>
          <w:i/>
          <w:color w:val="000000" w:themeColor="text1"/>
        </w:rPr>
        <w:t xml:space="preserve"> </w:t>
      </w:r>
      <w:r w:rsidR="00C920F7" w:rsidRPr="008D09A2">
        <w:rPr>
          <w:rFonts w:ascii="Garamond" w:hAnsi="Garamond"/>
          <w:color w:val="000000" w:themeColor="text1"/>
        </w:rPr>
        <w:t xml:space="preserve">si impegna a segnalare alla Presidenza del Consiglio dei Ministri </w:t>
      </w:r>
      <w:r w:rsidR="00E46FE4">
        <w:rPr>
          <w:rFonts w:ascii="Garamond" w:hAnsi="Garamond"/>
          <w:color w:val="000000" w:themeColor="text1"/>
        </w:rPr>
        <w:t xml:space="preserve">- </w:t>
      </w:r>
      <w:r w:rsidR="00E46FE4" w:rsidRPr="00933E6F">
        <w:rPr>
          <w:rFonts w:ascii="Garamond" w:hAnsi="Garamond"/>
          <w:color w:val="000000" w:themeColor="text1"/>
        </w:rPr>
        <w:t>Segreteria Tecnica della Commissione per le Adozioni Internazionali</w:t>
      </w:r>
      <w:r w:rsidR="00E46FE4" w:rsidRPr="00E46FE4">
        <w:rPr>
          <w:rFonts w:ascii="Garamond" w:hAnsi="Garamond"/>
          <w:color w:val="000000" w:themeColor="text1"/>
        </w:rPr>
        <w:t xml:space="preserve"> </w:t>
      </w:r>
      <w:r w:rsidR="00C920F7" w:rsidRPr="008D09A2">
        <w:rPr>
          <w:rFonts w:ascii="Garamond" w:hAnsi="Garamond"/>
          <w:color w:val="000000" w:themeColor="text1"/>
        </w:rPr>
        <w:t xml:space="preserve">qualsiasi tentativo di turbativa, irregolarità o distorsione nelle fasi di svolgimento della procedura </w:t>
      </w:r>
      <w:r w:rsidRPr="008D09A2">
        <w:rPr>
          <w:rFonts w:ascii="Garamond" w:hAnsi="Garamond"/>
          <w:color w:val="000000" w:themeColor="text1"/>
        </w:rPr>
        <w:t>in oggetto</w:t>
      </w:r>
      <w:r w:rsidR="00C920F7" w:rsidRPr="008D09A2">
        <w:rPr>
          <w:rFonts w:ascii="Garamond" w:hAnsi="Garamond"/>
          <w:color w:val="000000" w:themeColor="text1"/>
        </w:rPr>
        <w:t>, da parte di ogni interessato o addetto o di chiunque possa influenzare le decisioni relative alla procedura in oggetto.</w:t>
      </w:r>
    </w:p>
    <w:p w14:paraId="4BAF4EBE" w14:textId="1A232D87" w:rsidR="00C920F7" w:rsidRPr="008D09A2" w:rsidRDefault="00262546" w:rsidP="00E46FE4">
      <w:pPr>
        <w:pStyle w:val="Paragrafoelenco"/>
        <w:numPr>
          <w:ilvl w:val="0"/>
          <w:numId w:val="1"/>
        </w:numPr>
        <w:spacing w:after="240"/>
        <w:jc w:val="both"/>
        <w:rPr>
          <w:rFonts w:ascii="Garamond" w:hAnsi="Garamond"/>
          <w:color w:val="000000" w:themeColor="text1"/>
        </w:rPr>
      </w:pPr>
      <w:r w:rsidRPr="008D09A2">
        <w:rPr>
          <w:rFonts w:ascii="Garamond" w:hAnsi="Garamond"/>
          <w:color w:val="000000" w:themeColor="text1"/>
        </w:rPr>
        <w:t xml:space="preserve">Il sottoscritto </w:t>
      </w:r>
      <w:r w:rsidR="004906B7" w:rsidRPr="008D09A2">
        <w:rPr>
          <w:rFonts w:ascii="Garamond" w:hAnsi="Garamond"/>
          <w:i/>
          <w:color w:val="000000" w:themeColor="text1"/>
        </w:rPr>
        <w:t>E.A. Coordinatore</w:t>
      </w:r>
      <w:r w:rsidR="00C920F7" w:rsidRPr="008D09A2">
        <w:rPr>
          <w:rFonts w:ascii="Garamond" w:hAnsi="Garamond"/>
          <w:color w:val="000000" w:themeColor="text1"/>
        </w:rPr>
        <w:t xml:space="preserve">, in caso di </w:t>
      </w:r>
      <w:r w:rsidRPr="008D09A2">
        <w:rPr>
          <w:rFonts w:ascii="Garamond" w:hAnsi="Garamond"/>
          <w:i/>
          <w:color w:val="000000" w:themeColor="text1"/>
        </w:rPr>
        <w:t>assegnazione del finanziamento</w:t>
      </w:r>
      <w:r w:rsidR="00C920F7" w:rsidRPr="008D09A2">
        <w:rPr>
          <w:rFonts w:ascii="Garamond" w:hAnsi="Garamond"/>
          <w:color w:val="000000" w:themeColor="text1"/>
        </w:rPr>
        <w:t>, si impegna a riferire tempestivamente alla Presidenza del Consiglio dei Ministri</w:t>
      </w:r>
      <w:r w:rsidR="00E46FE4">
        <w:rPr>
          <w:rFonts w:ascii="Garamond" w:hAnsi="Garamond"/>
          <w:color w:val="000000" w:themeColor="text1"/>
        </w:rPr>
        <w:t xml:space="preserve"> - </w:t>
      </w:r>
      <w:r w:rsidR="00E46FE4" w:rsidRPr="00933E6F">
        <w:rPr>
          <w:rFonts w:ascii="Garamond" w:hAnsi="Garamond"/>
          <w:color w:val="000000" w:themeColor="text1"/>
        </w:rPr>
        <w:t>Segreteria Tecnica della Commissione per le Adozioni Internazionali</w:t>
      </w:r>
      <w:r w:rsidR="00C920F7" w:rsidRPr="008D09A2">
        <w:rPr>
          <w:rFonts w:ascii="Garamond" w:hAnsi="Garamond"/>
          <w:color w:val="000000" w:themeColor="text1"/>
        </w:rPr>
        <w:t xml:space="preserve"> ogni illecita richiesta di denaro, prestazione o </w:t>
      </w:r>
      <w:proofErr w:type="spellStart"/>
      <w:r w:rsidR="00C920F7" w:rsidRPr="008D09A2">
        <w:rPr>
          <w:rFonts w:ascii="Garamond" w:hAnsi="Garamond"/>
          <w:color w:val="000000" w:themeColor="text1"/>
        </w:rPr>
        <w:t>altra</w:t>
      </w:r>
      <w:proofErr w:type="spellEnd"/>
      <w:r w:rsidR="00933E6F">
        <w:rPr>
          <w:rFonts w:ascii="Garamond" w:hAnsi="Garamond"/>
          <w:color w:val="000000" w:themeColor="text1"/>
        </w:rPr>
        <w:t xml:space="preserve"> </w:t>
      </w:r>
      <w:r w:rsidR="00C920F7" w:rsidRPr="008D09A2">
        <w:rPr>
          <w:rFonts w:ascii="Garamond" w:hAnsi="Garamond"/>
          <w:color w:val="000000" w:themeColor="text1"/>
        </w:rPr>
        <w:t>utilit</w:t>
      </w:r>
      <w:r w:rsidR="004906B7" w:rsidRPr="008D09A2">
        <w:rPr>
          <w:rFonts w:ascii="Garamond" w:hAnsi="Garamond"/>
          <w:color w:val="000000" w:themeColor="text1"/>
        </w:rPr>
        <w:t>à, ovvero offerta di protezione</w:t>
      </w:r>
      <w:r w:rsidR="00C920F7" w:rsidRPr="008D09A2">
        <w:rPr>
          <w:rFonts w:ascii="Garamond" w:hAnsi="Garamond"/>
          <w:color w:val="000000" w:themeColor="text1"/>
        </w:rPr>
        <w:t xml:space="preserve"> che venga avanzata nel corso dell’esecuzione </w:t>
      </w:r>
      <w:r w:rsidR="00BD5081">
        <w:rPr>
          <w:rFonts w:ascii="Garamond" w:hAnsi="Garamond"/>
          <w:i/>
          <w:color w:val="000000" w:themeColor="text1"/>
        </w:rPr>
        <w:t>del P</w:t>
      </w:r>
      <w:r w:rsidRPr="008D09A2">
        <w:rPr>
          <w:rFonts w:ascii="Garamond" w:hAnsi="Garamond"/>
          <w:i/>
          <w:color w:val="000000" w:themeColor="text1"/>
        </w:rPr>
        <w:t>rogetto</w:t>
      </w:r>
      <w:r w:rsidRPr="008D09A2">
        <w:rPr>
          <w:rFonts w:ascii="Garamond" w:hAnsi="Garamond"/>
          <w:color w:val="000000" w:themeColor="text1"/>
        </w:rPr>
        <w:t xml:space="preserve"> </w:t>
      </w:r>
      <w:r w:rsidRPr="008D09A2">
        <w:rPr>
          <w:rFonts w:ascii="Garamond" w:hAnsi="Garamond"/>
          <w:i/>
          <w:color w:val="000000" w:themeColor="text1"/>
        </w:rPr>
        <w:t xml:space="preserve">approvato </w:t>
      </w:r>
      <w:r w:rsidR="00C920F7" w:rsidRPr="008D09A2">
        <w:rPr>
          <w:rFonts w:ascii="Garamond" w:hAnsi="Garamond"/>
          <w:color w:val="000000" w:themeColor="text1"/>
        </w:rPr>
        <w:t xml:space="preserve">nei confronti di un proprio rappresentante, agente o dipendente. </w:t>
      </w:r>
      <w:r w:rsidRPr="008D09A2">
        <w:rPr>
          <w:rFonts w:ascii="Garamond" w:hAnsi="Garamond"/>
          <w:i/>
          <w:color w:val="000000" w:themeColor="text1"/>
        </w:rPr>
        <w:t>Il sottoscritto</w:t>
      </w:r>
      <w:r w:rsidRPr="008D09A2">
        <w:rPr>
          <w:rFonts w:ascii="Garamond" w:hAnsi="Garamond"/>
          <w:color w:val="000000" w:themeColor="text1"/>
        </w:rPr>
        <w:t xml:space="preserve"> </w:t>
      </w:r>
      <w:r w:rsidR="00C805BD" w:rsidRPr="008D09A2">
        <w:rPr>
          <w:rFonts w:ascii="Garamond" w:hAnsi="Garamond"/>
          <w:i/>
          <w:color w:val="000000" w:themeColor="text1"/>
        </w:rPr>
        <w:t>E.A.</w:t>
      </w:r>
      <w:r w:rsidR="005C5257" w:rsidRPr="008D09A2">
        <w:rPr>
          <w:rFonts w:ascii="Garamond" w:hAnsi="Garamond"/>
          <w:i/>
          <w:color w:val="000000" w:themeColor="text1"/>
        </w:rPr>
        <w:t xml:space="preserve"> </w:t>
      </w:r>
      <w:r w:rsidR="00C805BD" w:rsidRPr="008D09A2">
        <w:rPr>
          <w:rFonts w:ascii="Garamond" w:hAnsi="Garamond"/>
          <w:i/>
          <w:color w:val="000000" w:themeColor="text1"/>
        </w:rPr>
        <w:t>Coordinatore</w:t>
      </w:r>
      <w:r w:rsidRPr="008D09A2">
        <w:rPr>
          <w:rFonts w:ascii="Garamond" w:hAnsi="Garamond"/>
          <w:color w:val="000000" w:themeColor="text1"/>
        </w:rPr>
        <w:t xml:space="preserve"> </w:t>
      </w:r>
      <w:r w:rsidR="00C920F7" w:rsidRPr="008D09A2">
        <w:rPr>
          <w:rFonts w:ascii="Garamond" w:hAnsi="Garamond"/>
          <w:color w:val="000000" w:themeColor="text1"/>
        </w:rPr>
        <w:t>prende, altresì</w:t>
      </w:r>
      <w:r w:rsidR="00C805BD" w:rsidRPr="008D09A2">
        <w:rPr>
          <w:rFonts w:ascii="Garamond" w:hAnsi="Garamond"/>
          <w:color w:val="000000" w:themeColor="text1"/>
        </w:rPr>
        <w:t>,</w:t>
      </w:r>
      <w:r w:rsidR="00C920F7" w:rsidRPr="008D09A2">
        <w:rPr>
          <w:rFonts w:ascii="Garamond" w:hAnsi="Garamond"/>
          <w:color w:val="000000" w:themeColor="text1"/>
        </w:rPr>
        <w:t xml:space="preserve"> atto che analogo obbligo dovr</w:t>
      </w:r>
      <w:r w:rsidR="00BD5081">
        <w:rPr>
          <w:rFonts w:ascii="Garamond" w:hAnsi="Garamond"/>
          <w:color w:val="000000" w:themeColor="text1"/>
        </w:rPr>
        <w:t>à essere assunto da ogni altro S</w:t>
      </w:r>
      <w:r w:rsidR="00C920F7" w:rsidRPr="008D09A2">
        <w:rPr>
          <w:rFonts w:ascii="Garamond" w:hAnsi="Garamond"/>
          <w:color w:val="000000" w:themeColor="text1"/>
        </w:rPr>
        <w:t xml:space="preserve">oggetto che intervenga, a qualunque titolo, nell’esecuzione </w:t>
      </w:r>
      <w:r w:rsidR="00BD5081">
        <w:rPr>
          <w:rFonts w:ascii="Garamond" w:hAnsi="Garamond"/>
          <w:i/>
          <w:color w:val="000000" w:themeColor="text1"/>
        </w:rPr>
        <w:t>del P</w:t>
      </w:r>
      <w:r w:rsidRPr="008D09A2">
        <w:rPr>
          <w:rFonts w:ascii="Garamond" w:hAnsi="Garamond"/>
          <w:i/>
          <w:color w:val="000000" w:themeColor="text1"/>
        </w:rPr>
        <w:t>rogetto</w:t>
      </w:r>
      <w:r w:rsidRPr="008D09A2">
        <w:rPr>
          <w:rFonts w:ascii="Garamond" w:hAnsi="Garamond"/>
          <w:color w:val="000000" w:themeColor="text1"/>
        </w:rPr>
        <w:t xml:space="preserve"> </w:t>
      </w:r>
      <w:r w:rsidRPr="008D09A2">
        <w:rPr>
          <w:rFonts w:ascii="Garamond" w:hAnsi="Garamond"/>
          <w:i/>
          <w:color w:val="000000" w:themeColor="text1"/>
        </w:rPr>
        <w:t xml:space="preserve">approvato </w:t>
      </w:r>
      <w:r w:rsidR="00C920F7" w:rsidRPr="008D09A2">
        <w:rPr>
          <w:rFonts w:ascii="Garamond" w:hAnsi="Garamond"/>
          <w:color w:val="000000" w:themeColor="text1"/>
        </w:rPr>
        <w:t xml:space="preserve">e che tale obbligo non è in ogni caso sostitutivo dell’obbligo di denuncia all’Autorità Giudiziaria dei fatti attraverso i quali sia stata posta in essere la pressione estorsiva e ogni altra forma di illecita interferenza. </w:t>
      </w:r>
      <w:r w:rsidRPr="008D09A2">
        <w:rPr>
          <w:rFonts w:ascii="Garamond" w:hAnsi="Garamond"/>
          <w:color w:val="000000" w:themeColor="text1"/>
        </w:rPr>
        <w:t xml:space="preserve">Il sottoscritto </w:t>
      </w:r>
      <w:r w:rsidR="004906B7" w:rsidRPr="008D09A2">
        <w:rPr>
          <w:rFonts w:ascii="Garamond" w:hAnsi="Garamond"/>
          <w:i/>
          <w:color w:val="000000" w:themeColor="text1"/>
        </w:rPr>
        <w:t>E.A. Coordinatore</w:t>
      </w:r>
      <w:r w:rsidR="009213D7">
        <w:rPr>
          <w:rFonts w:ascii="Garamond" w:hAnsi="Garamond"/>
          <w:i/>
          <w:color w:val="000000" w:themeColor="text1"/>
        </w:rPr>
        <w:t xml:space="preserve"> </w:t>
      </w:r>
      <w:r w:rsidR="00C920F7" w:rsidRPr="008D09A2">
        <w:rPr>
          <w:rFonts w:ascii="Garamond" w:hAnsi="Garamond"/>
          <w:color w:val="000000" w:themeColor="text1"/>
        </w:rPr>
        <w:t>è consapevole che, nel caso in cui non comunichi i tentat</w:t>
      </w:r>
      <w:r w:rsidR="00BD5081">
        <w:rPr>
          <w:rFonts w:ascii="Garamond" w:hAnsi="Garamond"/>
          <w:color w:val="000000" w:themeColor="text1"/>
        </w:rPr>
        <w:t>ivi di pressione criminale, il C</w:t>
      </w:r>
      <w:r w:rsidR="00C920F7" w:rsidRPr="008D09A2">
        <w:rPr>
          <w:rFonts w:ascii="Garamond" w:hAnsi="Garamond"/>
          <w:color w:val="000000" w:themeColor="text1"/>
        </w:rPr>
        <w:t>ontratto si risolverà di diritto.</w:t>
      </w:r>
    </w:p>
    <w:p w14:paraId="1F6CA232" w14:textId="2A6B72A4" w:rsidR="00C920F7" w:rsidRPr="008D09A2" w:rsidRDefault="00680364" w:rsidP="00A40AC5">
      <w:pPr>
        <w:pStyle w:val="Paragrafoelenco"/>
        <w:numPr>
          <w:ilvl w:val="0"/>
          <w:numId w:val="1"/>
        </w:numPr>
        <w:spacing w:after="240"/>
        <w:jc w:val="both"/>
        <w:rPr>
          <w:rFonts w:ascii="Garamond" w:hAnsi="Garamond"/>
          <w:color w:val="000000" w:themeColor="text1"/>
        </w:rPr>
      </w:pPr>
      <w:r w:rsidRPr="00680364">
        <w:rPr>
          <w:rFonts w:ascii="Garamond" w:hAnsi="Garamond"/>
          <w:color w:val="000000" w:themeColor="text1"/>
        </w:rPr>
        <w:t>Il</w:t>
      </w:r>
      <w:r w:rsidR="00262546" w:rsidRPr="00680364">
        <w:rPr>
          <w:rFonts w:ascii="Garamond" w:hAnsi="Garamond"/>
          <w:color w:val="000000" w:themeColor="text1"/>
        </w:rPr>
        <w:t xml:space="preserve"> </w:t>
      </w:r>
      <w:r w:rsidR="00262546" w:rsidRPr="008D09A2">
        <w:rPr>
          <w:rFonts w:ascii="Garamond" w:hAnsi="Garamond"/>
          <w:color w:val="000000" w:themeColor="text1"/>
        </w:rPr>
        <w:t xml:space="preserve">sottoscritto </w:t>
      </w:r>
      <w:r w:rsidR="004906B7" w:rsidRPr="008D09A2">
        <w:rPr>
          <w:rFonts w:ascii="Garamond" w:hAnsi="Garamond"/>
          <w:i/>
          <w:color w:val="000000" w:themeColor="text1"/>
        </w:rPr>
        <w:t>E.A. Coordinatore</w:t>
      </w:r>
      <w:r w:rsidR="00262546" w:rsidRPr="008D09A2">
        <w:rPr>
          <w:rFonts w:ascii="Garamond" w:hAnsi="Garamond"/>
          <w:color w:val="000000" w:themeColor="text1"/>
        </w:rPr>
        <w:t xml:space="preserve"> </w:t>
      </w:r>
      <w:r w:rsidR="00C920F7" w:rsidRPr="008D09A2">
        <w:rPr>
          <w:rFonts w:ascii="Garamond" w:hAnsi="Garamond"/>
          <w:color w:val="000000" w:themeColor="text1"/>
        </w:rPr>
        <w:t>dichiara, altresì, che non si è accordat</w:t>
      </w:r>
      <w:r w:rsidR="005C5257" w:rsidRPr="008D09A2">
        <w:rPr>
          <w:rFonts w:ascii="Garamond" w:hAnsi="Garamond"/>
          <w:color w:val="000000" w:themeColor="text1"/>
        </w:rPr>
        <w:t>o</w:t>
      </w:r>
      <w:r w:rsidR="00C920F7" w:rsidRPr="008D09A2">
        <w:rPr>
          <w:rFonts w:ascii="Garamond" w:hAnsi="Garamond"/>
          <w:color w:val="000000" w:themeColor="text1"/>
        </w:rPr>
        <w:t xml:space="preserve"> e non si accorderà con altri partecipanti alla procedura per limitare con mezzi ill</w:t>
      </w:r>
      <w:r w:rsidR="00BD5081">
        <w:rPr>
          <w:rFonts w:ascii="Garamond" w:hAnsi="Garamond"/>
          <w:color w:val="000000" w:themeColor="text1"/>
        </w:rPr>
        <w:t>eciti la concorrenza. L’</w:t>
      </w:r>
      <w:r w:rsidR="00BD5081" w:rsidRPr="008D09A2">
        <w:rPr>
          <w:rFonts w:ascii="Garamond" w:hAnsi="Garamond"/>
          <w:i/>
          <w:color w:val="000000" w:themeColor="text1"/>
        </w:rPr>
        <w:t xml:space="preserve">E.A. </w:t>
      </w:r>
      <w:r w:rsidR="00BD5081">
        <w:rPr>
          <w:rFonts w:ascii="Garamond" w:hAnsi="Garamond"/>
          <w:color w:val="000000" w:themeColor="text1"/>
        </w:rPr>
        <w:t xml:space="preserve"> </w:t>
      </w:r>
      <w:r w:rsidR="00BD5081" w:rsidRPr="008D09A2">
        <w:rPr>
          <w:rFonts w:ascii="Garamond" w:hAnsi="Garamond"/>
          <w:i/>
          <w:color w:val="000000" w:themeColor="text1"/>
        </w:rPr>
        <w:t>Coordinatore</w:t>
      </w:r>
      <w:r w:rsidR="00BD5081" w:rsidRPr="008D09A2">
        <w:rPr>
          <w:rFonts w:ascii="Garamond" w:hAnsi="Garamond"/>
          <w:color w:val="000000" w:themeColor="text1"/>
        </w:rPr>
        <w:t xml:space="preserve"> </w:t>
      </w:r>
      <w:r w:rsidR="00C920F7" w:rsidRPr="008D09A2">
        <w:rPr>
          <w:rFonts w:ascii="Garamond" w:hAnsi="Garamond"/>
          <w:color w:val="000000" w:themeColor="text1"/>
        </w:rPr>
        <w:t xml:space="preserve">dichiara altresì di non trovarsi in alcuna situazione di controllo e/o di collegamento di cui all’art. 2359 del </w:t>
      </w:r>
      <w:r w:rsidR="00BD5081">
        <w:rPr>
          <w:rFonts w:ascii="Garamond" w:hAnsi="Garamond"/>
          <w:color w:val="000000" w:themeColor="text1"/>
        </w:rPr>
        <w:t xml:space="preserve">codice civile con altri Soggetti </w:t>
      </w:r>
      <w:r w:rsidR="00C920F7" w:rsidRPr="008D09A2">
        <w:rPr>
          <w:rFonts w:ascii="Garamond" w:hAnsi="Garamond"/>
          <w:color w:val="000000" w:themeColor="text1"/>
        </w:rPr>
        <w:t xml:space="preserve">partecipanti alla procedura. </w:t>
      </w:r>
    </w:p>
    <w:p w14:paraId="25972378" w14:textId="6A410A33" w:rsidR="00C920F7" w:rsidRDefault="00262546" w:rsidP="00E46FE4">
      <w:pPr>
        <w:pStyle w:val="Paragrafoelenco"/>
        <w:numPr>
          <w:ilvl w:val="0"/>
          <w:numId w:val="1"/>
        </w:numPr>
        <w:spacing w:after="240"/>
        <w:jc w:val="both"/>
        <w:rPr>
          <w:rFonts w:ascii="Garamond" w:hAnsi="Garamond"/>
          <w:color w:val="000000" w:themeColor="text1"/>
        </w:rPr>
      </w:pPr>
      <w:r w:rsidRPr="00680364">
        <w:rPr>
          <w:rFonts w:ascii="Garamond" w:hAnsi="Garamond"/>
          <w:color w:val="000000" w:themeColor="text1"/>
        </w:rPr>
        <w:t xml:space="preserve">Il </w:t>
      </w:r>
      <w:r w:rsidRPr="008D09A2">
        <w:rPr>
          <w:rFonts w:ascii="Garamond" w:hAnsi="Garamond"/>
          <w:color w:val="000000" w:themeColor="text1"/>
        </w:rPr>
        <w:t xml:space="preserve">sottoscritto </w:t>
      </w:r>
      <w:r w:rsidRPr="008D09A2">
        <w:rPr>
          <w:rFonts w:ascii="Garamond" w:hAnsi="Garamond"/>
          <w:i/>
          <w:color w:val="000000" w:themeColor="text1"/>
        </w:rPr>
        <w:t>E.A. Coordinatore</w:t>
      </w:r>
      <w:r w:rsidR="009213D7">
        <w:rPr>
          <w:rFonts w:ascii="Garamond" w:hAnsi="Garamond"/>
          <w:i/>
          <w:color w:val="000000" w:themeColor="text1"/>
        </w:rPr>
        <w:t xml:space="preserve"> </w:t>
      </w:r>
      <w:r w:rsidR="00C920F7" w:rsidRPr="008D09A2">
        <w:rPr>
          <w:rFonts w:ascii="Garamond" w:hAnsi="Garamond"/>
          <w:color w:val="000000" w:themeColor="text1"/>
        </w:rPr>
        <w:t>si impegna a rendere noti, su richiesta della Presidenza del Consiglio dei Ministri</w:t>
      </w:r>
      <w:r w:rsidR="00E46FE4">
        <w:rPr>
          <w:rFonts w:ascii="Garamond" w:hAnsi="Garamond"/>
          <w:color w:val="000000" w:themeColor="text1"/>
        </w:rPr>
        <w:t xml:space="preserve"> - </w:t>
      </w:r>
      <w:r w:rsidR="00E46FE4" w:rsidRPr="009213D7">
        <w:rPr>
          <w:rFonts w:ascii="Garamond" w:hAnsi="Garamond"/>
          <w:color w:val="000000" w:themeColor="text1"/>
        </w:rPr>
        <w:t>Segreteria Tecnica della Commissione per le Adozioni Internazionali</w:t>
      </w:r>
      <w:r w:rsidR="00C920F7" w:rsidRPr="008D09A2">
        <w:rPr>
          <w:rFonts w:ascii="Garamond" w:hAnsi="Garamond"/>
          <w:color w:val="000000" w:themeColor="text1"/>
        </w:rPr>
        <w:t>, tutti i pagam</w:t>
      </w:r>
      <w:r w:rsidR="00BD5081">
        <w:rPr>
          <w:rFonts w:ascii="Garamond" w:hAnsi="Garamond"/>
          <w:color w:val="000000" w:themeColor="text1"/>
        </w:rPr>
        <w:t>enti eseguiti e riguardanti il C</w:t>
      </w:r>
      <w:r w:rsidR="00C920F7" w:rsidRPr="008D09A2">
        <w:rPr>
          <w:rFonts w:ascii="Garamond" w:hAnsi="Garamond"/>
          <w:color w:val="000000" w:themeColor="text1"/>
        </w:rPr>
        <w:t>ontratto eventualmente assegnat</w:t>
      </w:r>
      <w:r w:rsidR="00D35E2D" w:rsidRPr="008D09A2">
        <w:rPr>
          <w:rFonts w:ascii="Garamond" w:hAnsi="Garamond"/>
          <w:color w:val="000000" w:themeColor="text1"/>
        </w:rPr>
        <w:t>ogli</w:t>
      </w:r>
      <w:r w:rsidRPr="008D09A2">
        <w:rPr>
          <w:rFonts w:ascii="Garamond" w:hAnsi="Garamond"/>
          <w:color w:val="000000" w:themeColor="text1"/>
        </w:rPr>
        <w:t xml:space="preserve"> a seguito della procedura in oggetto</w:t>
      </w:r>
      <w:r w:rsidR="00C920F7" w:rsidRPr="008D09A2">
        <w:rPr>
          <w:rFonts w:ascii="Garamond" w:hAnsi="Garamond"/>
          <w:color w:val="000000" w:themeColor="text1"/>
        </w:rPr>
        <w:t>.</w:t>
      </w:r>
    </w:p>
    <w:p w14:paraId="32387B20" w14:textId="660F3820" w:rsidR="00680364" w:rsidRPr="00680364" w:rsidRDefault="00680364" w:rsidP="00680364">
      <w:pPr>
        <w:pStyle w:val="Paragrafoelenco"/>
        <w:numPr>
          <w:ilvl w:val="0"/>
          <w:numId w:val="1"/>
        </w:numPr>
        <w:spacing w:after="240"/>
        <w:jc w:val="both"/>
        <w:rPr>
          <w:rFonts w:ascii="Garamond" w:hAnsi="Garamond"/>
          <w:color w:val="000000" w:themeColor="text1"/>
        </w:rPr>
      </w:pPr>
      <w:r w:rsidRPr="00680364">
        <w:rPr>
          <w:rFonts w:ascii="Garamond" w:hAnsi="Garamond"/>
          <w:color w:val="000000" w:themeColor="text1"/>
        </w:rPr>
        <w:t xml:space="preserve">Il sottoscritto </w:t>
      </w:r>
      <w:r w:rsidR="00BD5081" w:rsidRPr="008D09A2">
        <w:rPr>
          <w:rFonts w:ascii="Garamond" w:hAnsi="Garamond"/>
          <w:i/>
          <w:color w:val="000000" w:themeColor="text1"/>
        </w:rPr>
        <w:t>E.A. Coordinatore</w:t>
      </w:r>
      <w:r w:rsidR="00BD5081">
        <w:rPr>
          <w:rFonts w:ascii="Garamond" w:hAnsi="Garamond"/>
          <w:color w:val="000000" w:themeColor="text1"/>
        </w:rPr>
        <w:t xml:space="preserve"> </w:t>
      </w:r>
      <w:r w:rsidRPr="00680364">
        <w:rPr>
          <w:rFonts w:ascii="Garamond" w:hAnsi="Garamond"/>
          <w:color w:val="000000" w:themeColor="text1"/>
        </w:rPr>
        <w:t>prende nota e accetta che, nel caso di mancato rispetto degli impegni anticorruzione assunti con il presente Patto di integrità, saranno applicate, a seconda delle fasi in cui lo stesso si verifichi, le seguenti sanzioni, fatte salve le responsabilità comunque previste dalla legge:</w:t>
      </w:r>
    </w:p>
    <w:p w14:paraId="3BD84DDF" w14:textId="77777777" w:rsidR="00C920F7" w:rsidRPr="00680364" w:rsidRDefault="00BD5081" w:rsidP="00A40AC5">
      <w:pPr>
        <w:pStyle w:val="Paragrafoelenco"/>
        <w:numPr>
          <w:ilvl w:val="1"/>
          <w:numId w:val="1"/>
        </w:numPr>
        <w:spacing w:after="240"/>
        <w:jc w:val="both"/>
        <w:rPr>
          <w:rFonts w:ascii="Garamond" w:hAnsi="Garamond"/>
          <w:color w:val="000000" w:themeColor="text1"/>
        </w:rPr>
      </w:pPr>
      <w:r>
        <w:rPr>
          <w:rFonts w:ascii="Garamond" w:hAnsi="Garamond"/>
          <w:color w:val="000000" w:themeColor="text1"/>
        </w:rPr>
        <w:t>e</w:t>
      </w:r>
      <w:r w:rsidR="00C920F7" w:rsidRPr="00680364">
        <w:rPr>
          <w:rFonts w:ascii="Garamond" w:hAnsi="Garamond"/>
          <w:color w:val="000000" w:themeColor="text1"/>
        </w:rPr>
        <w:t xml:space="preserve">sclusione del concorrente dalla procedura </w:t>
      </w:r>
      <w:r w:rsidR="00262546" w:rsidRPr="00680364">
        <w:rPr>
          <w:rFonts w:ascii="Garamond" w:hAnsi="Garamond"/>
          <w:color w:val="000000" w:themeColor="text1"/>
        </w:rPr>
        <w:t>in oggetto</w:t>
      </w:r>
      <w:r w:rsidR="00C920F7" w:rsidRPr="00680364">
        <w:rPr>
          <w:rFonts w:ascii="Garamond" w:hAnsi="Garamond"/>
          <w:color w:val="000000" w:themeColor="text1"/>
        </w:rPr>
        <w:t>;</w:t>
      </w:r>
    </w:p>
    <w:p w14:paraId="74303648" w14:textId="77777777" w:rsidR="00C920F7" w:rsidRPr="008D09A2" w:rsidRDefault="00BD5081" w:rsidP="00A40AC5">
      <w:pPr>
        <w:pStyle w:val="Paragrafoelenco"/>
        <w:numPr>
          <w:ilvl w:val="1"/>
          <w:numId w:val="1"/>
        </w:numPr>
        <w:spacing w:after="240"/>
        <w:jc w:val="both"/>
        <w:rPr>
          <w:rFonts w:ascii="Garamond" w:hAnsi="Garamond"/>
          <w:color w:val="000000" w:themeColor="text1"/>
        </w:rPr>
      </w:pPr>
      <w:r>
        <w:rPr>
          <w:rFonts w:ascii="Garamond" w:hAnsi="Garamond"/>
          <w:color w:val="000000" w:themeColor="text1"/>
        </w:rPr>
        <w:t>risoluzione del C</w:t>
      </w:r>
      <w:r w:rsidR="00262546" w:rsidRPr="008D09A2">
        <w:rPr>
          <w:rFonts w:ascii="Garamond" w:hAnsi="Garamond"/>
          <w:color w:val="000000" w:themeColor="text1"/>
        </w:rPr>
        <w:t xml:space="preserve">ontratto </w:t>
      </w:r>
      <w:r w:rsidR="00262546" w:rsidRPr="008D09A2">
        <w:rPr>
          <w:rFonts w:ascii="Garamond" w:hAnsi="Garamond"/>
          <w:i/>
          <w:color w:val="000000" w:themeColor="text1"/>
        </w:rPr>
        <w:t>con conseguente obbligo di r</w:t>
      </w:r>
      <w:r w:rsidR="00AE1299" w:rsidRPr="008D09A2">
        <w:rPr>
          <w:rFonts w:ascii="Garamond" w:hAnsi="Garamond"/>
          <w:i/>
          <w:color w:val="000000" w:themeColor="text1"/>
        </w:rPr>
        <w:t>estituzione delle somme ricevute</w:t>
      </w:r>
      <w:r w:rsidR="00262546" w:rsidRPr="008D09A2">
        <w:rPr>
          <w:rFonts w:ascii="Garamond" w:hAnsi="Garamond"/>
          <w:i/>
          <w:color w:val="000000" w:themeColor="text1"/>
        </w:rPr>
        <w:t xml:space="preserve"> fatto salvo il risarcimento dei danni sub</w:t>
      </w:r>
      <w:r w:rsidR="007008A7" w:rsidRPr="008D09A2">
        <w:rPr>
          <w:rFonts w:ascii="Garamond" w:hAnsi="Garamond"/>
          <w:i/>
          <w:color w:val="000000" w:themeColor="text1"/>
        </w:rPr>
        <w:t>ì</w:t>
      </w:r>
      <w:r w:rsidR="00262546" w:rsidRPr="008D09A2">
        <w:rPr>
          <w:rFonts w:ascii="Garamond" w:hAnsi="Garamond"/>
          <w:i/>
          <w:color w:val="000000" w:themeColor="text1"/>
        </w:rPr>
        <w:t>ti</w:t>
      </w:r>
      <w:r w:rsidR="00C920F7" w:rsidRPr="008D09A2">
        <w:rPr>
          <w:rFonts w:ascii="Garamond" w:hAnsi="Garamond"/>
          <w:color w:val="000000" w:themeColor="text1"/>
        </w:rPr>
        <w:t>;</w:t>
      </w:r>
    </w:p>
    <w:p w14:paraId="789F52ED" w14:textId="3695614A" w:rsidR="00C920F7" w:rsidRDefault="00BD5081" w:rsidP="00A40AC5">
      <w:pPr>
        <w:pStyle w:val="Paragrafoelenco"/>
        <w:numPr>
          <w:ilvl w:val="1"/>
          <w:numId w:val="1"/>
        </w:numPr>
        <w:spacing w:after="240"/>
        <w:jc w:val="both"/>
        <w:rPr>
          <w:rFonts w:ascii="Garamond" w:hAnsi="Garamond"/>
          <w:color w:val="000000" w:themeColor="text1"/>
        </w:rPr>
      </w:pPr>
      <w:r>
        <w:rPr>
          <w:rFonts w:ascii="Garamond" w:hAnsi="Garamond"/>
          <w:color w:val="000000" w:themeColor="text1"/>
        </w:rPr>
        <w:t>e</w:t>
      </w:r>
      <w:r w:rsidR="00262546" w:rsidRPr="008D09A2">
        <w:rPr>
          <w:rFonts w:ascii="Garamond" w:hAnsi="Garamond"/>
          <w:color w:val="000000" w:themeColor="text1"/>
        </w:rPr>
        <w:t>sclusione dell’</w:t>
      </w:r>
      <w:r w:rsidR="00C805BD" w:rsidRPr="008D09A2">
        <w:rPr>
          <w:rFonts w:ascii="Garamond" w:hAnsi="Garamond"/>
          <w:i/>
          <w:color w:val="000000" w:themeColor="text1"/>
        </w:rPr>
        <w:t>E.A. Coordinatore</w:t>
      </w:r>
      <w:r w:rsidR="00262546" w:rsidRPr="008D09A2">
        <w:rPr>
          <w:rFonts w:ascii="Garamond" w:hAnsi="Garamond"/>
          <w:color w:val="000000" w:themeColor="text1"/>
        </w:rPr>
        <w:t xml:space="preserve"> </w:t>
      </w:r>
      <w:r>
        <w:rPr>
          <w:rFonts w:ascii="Garamond" w:hAnsi="Garamond"/>
          <w:color w:val="000000" w:themeColor="text1"/>
        </w:rPr>
        <w:t>d</w:t>
      </w:r>
      <w:r w:rsidR="00C920F7" w:rsidRPr="008D09A2">
        <w:rPr>
          <w:rFonts w:ascii="Garamond" w:hAnsi="Garamond"/>
          <w:color w:val="000000" w:themeColor="text1"/>
        </w:rPr>
        <w:t>alle procedure di affidamento indette dalla Presidenza del Consiglio dei Ministri per i successivi 3 (tre) anni.</w:t>
      </w:r>
    </w:p>
    <w:p w14:paraId="133D4829" w14:textId="77777777" w:rsidR="00680364" w:rsidRPr="008D09A2" w:rsidRDefault="00680364" w:rsidP="00680364">
      <w:pPr>
        <w:pStyle w:val="Paragrafoelenco"/>
        <w:spacing w:after="240"/>
        <w:ind w:left="1440"/>
        <w:jc w:val="both"/>
        <w:rPr>
          <w:rFonts w:ascii="Garamond" w:hAnsi="Garamond"/>
          <w:color w:val="000000" w:themeColor="text1"/>
        </w:rPr>
      </w:pPr>
    </w:p>
    <w:p w14:paraId="3105FC53" w14:textId="77777777" w:rsidR="00C920F7" w:rsidRPr="008D09A2" w:rsidRDefault="00C920F7" w:rsidP="00A40AC5">
      <w:pPr>
        <w:spacing w:after="240"/>
        <w:jc w:val="both"/>
        <w:rPr>
          <w:rFonts w:ascii="Garamond" w:hAnsi="Garamond"/>
          <w:color w:val="000000" w:themeColor="text1"/>
        </w:rPr>
      </w:pPr>
      <w:r w:rsidRPr="008D09A2">
        <w:rPr>
          <w:rFonts w:ascii="Garamond" w:hAnsi="Garamond"/>
          <w:color w:val="000000" w:themeColor="text1"/>
        </w:rPr>
        <w:lastRenderedPageBreak/>
        <w:t>Il presente Patto di integrità e le sanzioni applicabili resteranno in vigore sin</w:t>
      </w:r>
      <w:r w:rsidR="00BD5081">
        <w:rPr>
          <w:rFonts w:ascii="Garamond" w:hAnsi="Garamond"/>
          <w:color w:val="000000" w:themeColor="text1"/>
        </w:rPr>
        <w:t>o alla completa esecuzione del C</w:t>
      </w:r>
      <w:r w:rsidRPr="008D09A2">
        <w:rPr>
          <w:rFonts w:ascii="Garamond" w:hAnsi="Garamond"/>
          <w:color w:val="000000" w:themeColor="text1"/>
        </w:rPr>
        <w:t xml:space="preserve">ontratto assegnato a seguito della procedura </w:t>
      </w:r>
      <w:r w:rsidR="00262546" w:rsidRPr="008D09A2">
        <w:rPr>
          <w:rFonts w:ascii="Garamond" w:hAnsi="Garamond"/>
          <w:color w:val="000000" w:themeColor="text1"/>
        </w:rPr>
        <w:t>in oggetto</w:t>
      </w:r>
      <w:r w:rsidRPr="008D09A2">
        <w:rPr>
          <w:rFonts w:ascii="Garamond" w:hAnsi="Garamond"/>
          <w:color w:val="000000" w:themeColor="text1"/>
        </w:rPr>
        <w:t>.</w:t>
      </w:r>
    </w:p>
    <w:p w14:paraId="4DADD52B" w14:textId="77777777" w:rsidR="00C920F7" w:rsidRPr="008D09A2" w:rsidRDefault="00C920F7" w:rsidP="00A40AC5">
      <w:pPr>
        <w:spacing w:after="240"/>
        <w:jc w:val="both"/>
        <w:rPr>
          <w:rFonts w:ascii="Garamond" w:hAnsi="Garamond"/>
          <w:color w:val="000000" w:themeColor="text1"/>
        </w:rPr>
      </w:pPr>
      <w:r w:rsidRPr="008D09A2">
        <w:rPr>
          <w:rFonts w:ascii="Garamond" w:hAnsi="Garamond"/>
          <w:color w:val="000000" w:themeColor="text1"/>
        </w:rPr>
        <w:t xml:space="preserve">Eventuali fenomeni corruttivi o altre fattispecie di illecito, fermo restando, in ogni caso, quanto previsto dagli artt. 331 e segg. del c.p.p., vanno segnalati al Responsabile Unico del Procedimento e al Responsabile della </w:t>
      </w:r>
      <w:r w:rsidR="007008A7" w:rsidRPr="008D09A2">
        <w:rPr>
          <w:rFonts w:ascii="Garamond" w:hAnsi="Garamond"/>
          <w:color w:val="000000" w:themeColor="text1"/>
        </w:rPr>
        <w:t>Prevenzione della C</w:t>
      </w:r>
      <w:r w:rsidRPr="008D09A2">
        <w:rPr>
          <w:rFonts w:ascii="Garamond" w:hAnsi="Garamond"/>
          <w:color w:val="000000" w:themeColor="text1"/>
        </w:rPr>
        <w:t>orruzione della Presid</w:t>
      </w:r>
      <w:r w:rsidR="00BD5081">
        <w:rPr>
          <w:rFonts w:ascii="Garamond" w:hAnsi="Garamond"/>
          <w:color w:val="000000" w:themeColor="text1"/>
        </w:rPr>
        <w:t xml:space="preserve">enza del Consiglio dei Ministri - </w:t>
      </w:r>
      <w:r w:rsidR="00BD5081" w:rsidRPr="009213D7">
        <w:rPr>
          <w:rFonts w:ascii="Garamond" w:hAnsi="Garamond"/>
          <w:color w:val="000000" w:themeColor="text1"/>
        </w:rPr>
        <w:t>Segreteria Tecnica della Commissione per le Adozioni Internazionali</w:t>
      </w:r>
      <w:r w:rsidR="001F3046" w:rsidRPr="009213D7">
        <w:rPr>
          <w:rFonts w:ascii="Garamond" w:hAnsi="Garamond"/>
          <w:color w:val="000000" w:themeColor="text1"/>
        </w:rPr>
        <w:t>.</w:t>
      </w:r>
    </w:p>
    <w:p w14:paraId="20D7A45F" w14:textId="7583D8CD" w:rsidR="00C920F7" w:rsidRPr="008D09A2" w:rsidRDefault="00C920F7" w:rsidP="00A40AC5">
      <w:pPr>
        <w:spacing w:after="240"/>
        <w:jc w:val="both"/>
        <w:rPr>
          <w:rFonts w:ascii="Garamond" w:hAnsi="Garamond"/>
          <w:color w:val="000000" w:themeColor="text1"/>
        </w:rPr>
      </w:pPr>
      <w:r w:rsidRPr="008D09A2">
        <w:rPr>
          <w:rFonts w:ascii="Garamond" w:hAnsi="Garamond"/>
          <w:color w:val="000000" w:themeColor="text1"/>
        </w:rPr>
        <w:t>Ogni controversia relativa all’interpretazione, e all’esecuzione del presente Patto di integrità tra la Presidenza del Consiglio dei Minist</w:t>
      </w:r>
      <w:r w:rsidR="00E46FE4">
        <w:rPr>
          <w:rFonts w:ascii="Garamond" w:hAnsi="Garamond"/>
          <w:color w:val="000000" w:themeColor="text1"/>
        </w:rPr>
        <w:t xml:space="preserve">ri - </w:t>
      </w:r>
      <w:r w:rsidR="00E46FE4" w:rsidRPr="009213D7">
        <w:rPr>
          <w:rFonts w:ascii="Garamond" w:hAnsi="Garamond"/>
          <w:color w:val="000000" w:themeColor="text1"/>
        </w:rPr>
        <w:t>Segreteria Tecnica della Commissione per le Adozioni Internazionali</w:t>
      </w:r>
      <w:r w:rsidR="00E46FE4">
        <w:rPr>
          <w:rFonts w:ascii="Garamond" w:hAnsi="Garamond"/>
          <w:color w:val="000000" w:themeColor="text1"/>
        </w:rPr>
        <w:t xml:space="preserve"> e</w:t>
      </w:r>
      <w:r w:rsidR="00E46FE4" w:rsidRPr="00E46FE4">
        <w:rPr>
          <w:rFonts w:ascii="Garamond" w:hAnsi="Garamond"/>
          <w:color w:val="000000" w:themeColor="text1"/>
        </w:rPr>
        <w:t xml:space="preserve"> </w:t>
      </w:r>
      <w:r w:rsidR="00BD5081">
        <w:rPr>
          <w:rFonts w:ascii="Garamond" w:hAnsi="Garamond"/>
          <w:color w:val="000000" w:themeColor="text1"/>
        </w:rPr>
        <w:t>all’</w:t>
      </w:r>
      <w:r w:rsidR="00C805BD" w:rsidRPr="008D09A2">
        <w:rPr>
          <w:rFonts w:ascii="Garamond" w:hAnsi="Garamond"/>
          <w:i/>
          <w:color w:val="000000" w:themeColor="text1"/>
        </w:rPr>
        <w:t>E.A. Coordinatore</w:t>
      </w:r>
      <w:r w:rsidR="00262546" w:rsidRPr="008D09A2">
        <w:rPr>
          <w:rFonts w:ascii="Garamond" w:hAnsi="Garamond"/>
          <w:color w:val="000000" w:themeColor="text1"/>
        </w:rPr>
        <w:t xml:space="preserve"> alle procedure in oggetto</w:t>
      </w:r>
      <w:r w:rsidRPr="008D09A2">
        <w:rPr>
          <w:rFonts w:ascii="Garamond" w:hAnsi="Garamond"/>
          <w:color w:val="000000" w:themeColor="text1"/>
        </w:rPr>
        <w:t>, sarà risolta dall’Autorità Giudiziaria competente.</w:t>
      </w:r>
    </w:p>
    <w:p w14:paraId="0BC98A82" w14:textId="77777777" w:rsidR="00C920F7" w:rsidRPr="008D09A2" w:rsidRDefault="00C920F7" w:rsidP="00A40AC5">
      <w:pPr>
        <w:spacing w:after="240"/>
        <w:jc w:val="both"/>
        <w:rPr>
          <w:rFonts w:ascii="Garamond" w:hAnsi="Garamond"/>
          <w:color w:val="000000" w:themeColor="text1"/>
        </w:rPr>
      </w:pPr>
      <w:proofErr w:type="gramStart"/>
      <w:r w:rsidRPr="008D09A2">
        <w:rPr>
          <w:rFonts w:ascii="Garamond" w:hAnsi="Garamond"/>
          <w:color w:val="000000" w:themeColor="text1"/>
        </w:rPr>
        <w:t>Data</w:t>
      </w:r>
      <w:r w:rsidR="00262546" w:rsidRPr="008D09A2">
        <w:rPr>
          <w:rFonts w:ascii="Garamond" w:hAnsi="Garamond"/>
          <w:color w:val="000000" w:themeColor="text1"/>
        </w:rPr>
        <w:t>,_</w:t>
      </w:r>
      <w:proofErr w:type="gramEnd"/>
      <w:r w:rsidR="00262546" w:rsidRPr="008D09A2">
        <w:rPr>
          <w:rFonts w:ascii="Garamond" w:hAnsi="Garamond"/>
          <w:color w:val="000000" w:themeColor="text1"/>
        </w:rPr>
        <w:t>_______________________</w:t>
      </w:r>
    </w:p>
    <w:p w14:paraId="4DD36755" w14:textId="77777777" w:rsidR="00202FCB" w:rsidRPr="008D09A2" w:rsidRDefault="00C920F7" w:rsidP="00A40AC5">
      <w:pPr>
        <w:pStyle w:val="NormaleWeb"/>
        <w:spacing w:before="0" w:beforeAutospacing="0" w:after="0" w:afterAutospacing="0"/>
        <w:jc w:val="both"/>
        <w:rPr>
          <w:rFonts w:ascii="Garamond" w:hAnsi="Garamond"/>
          <w:color w:val="000000" w:themeColor="text1"/>
        </w:rPr>
      </w:pPr>
      <w:r w:rsidRPr="008D09A2">
        <w:rPr>
          <w:rFonts w:ascii="Garamond" w:hAnsi="Garamond"/>
          <w:color w:val="000000" w:themeColor="text1"/>
        </w:rPr>
        <w:t>Presidenza del Consiglio dei Ministri</w:t>
      </w:r>
      <w:r w:rsidR="00202FCB" w:rsidRPr="008D09A2">
        <w:rPr>
          <w:rFonts w:ascii="Garamond" w:hAnsi="Garamond"/>
          <w:color w:val="000000" w:themeColor="text1"/>
        </w:rPr>
        <w:t>-Segreteria Tecnica della CAI</w:t>
      </w:r>
    </w:p>
    <w:p w14:paraId="422FF402" w14:textId="77777777" w:rsidR="00202FCB" w:rsidRPr="008D09A2" w:rsidRDefault="00202FCB" w:rsidP="00A40AC5">
      <w:pPr>
        <w:pStyle w:val="NormaleWeb"/>
        <w:spacing w:before="0" w:beforeAutospacing="0" w:after="0" w:afterAutospacing="0"/>
        <w:jc w:val="both"/>
        <w:rPr>
          <w:rFonts w:ascii="Garamond" w:hAnsi="Garamond"/>
          <w:color w:val="000000" w:themeColor="text1"/>
        </w:rPr>
      </w:pPr>
      <w:r w:rsidRPr="008D09A2">
        <w:rPr>
          <w:rFonts w:ascii="Garamond" w:hAnsi="Garamond"/>
          <w:color w:val="000000" w:themeColor="text1"/>
        </w:rPr>
        <w:t>Cons. Anna Maria VILLA</w:t>
      </w:r>
    </w:p>
    <w:p w14:paraId="44B0B92F" w14:textId="77777777" w:rsidR="00202FCB" w:rsidRPr="008D09A2" w:rsidRDefault="00202FCB" w:rsidP="00A40AC5">
      <w:pPr>
        <w:pStyle w:val="NormaleWeb"/>
        <w:spacing w:before="0" w:beforeAutospacing="0" w:after="0" w:afterAutospacing="0"/>
        <w:jc w:val="both"/>
        <w:rPr>
          <w:rFonts w:ascii="Garamond" w:hAnsi="Garamond"/>
          <w:color w:val="000000" w:themeColor="text1"/>
        </w:rPr>
      </w:pPr>
      <w:r w:rsidRPr="008D09A2">
        <w:rPr>
          <w:rFonts w:ascii="Garamond" w:hAnsi="Garamond"/>
          <w:color w:val="000000" w:themeColor="text1"/>
        </w:rPr>
        <w:t>Coordinatore della Segreteria Tecnica</w:t>
      </w:r>
      <w:r w:rsidR="00C920F7" w:rsidRPr="008D09A2">
        <w:rPr>
          <w:rFonts w:ascii="Garamond" w:hAnsi="Garamond"/>
          <w:color w:val="000000" w:themeColor="text1"/>
        </w:rPr>
        <w:tab/>
        <w:t xml:space="preserve">                     </w:t>
      </w:r>
    </w:p>
    <w:p w14:paraId="4ABD0C5A" w14:textId="77777777" w:rsidR="00202FCB" w:rsidRPr="008D09A2" w:rsidRDefault="00202FCB" w:rsidP="00A40AC5">
      <w:pPr>
        <w:pStyle w:val="NormaleWeb"/>
        <w:spacing w:before="0" w:beforeAutospacing="0" w:after="0" w:afterAutospacing="0"/>
        <w:jc w:val="both"/>
        <w:rPr>
          <w:rFonts w:ascii="Garamond" w:hAnsi="Garamond"/>
          <w:color w:val="000000" w:themeColor="text1"/>
        </w:rPr>
      </w:pPr>
    </w:p>
    <w:p w14:paraId="518FAF16" w14:textId="77777777" w:rsidR="00202FCB" w:rsidRPr="008D09A2" w:rsidRDefault="00262546" w:rsidP="00202FCB">
      <w:pPr>
        <w:pStyle w:val="NormaleWeb"/>
        <w:spacing w:before="0" w:beforeAutospacing="0" w:after="0" w:afterAutospacing="0"/>
        <w:jc w:val="both"/>
        <w:rPr>
          <w:rFonts w:ascii="Garamond" w:hAnsi="Garamond"/>
          <w:color w:val="000000" w:themeColor="text1"/>
        </w:rPr>
      </w:pPr>
      <w:r w:rsidRPr="008D09A2">
        <w:rPr>
          <w:rFonts w:ascii="Garamond" w:hAnsi="Garamond"/>
          <w:color w:val="000000" w:themeColor="text1"/>
        </w:rPr>
        <w:t xml:space="preserve"> </w:t>
      </w:r>
    </w:p>
    <w:p w14:paraId="103CC965" w14:textId="2DC5EA05" w:rsidR="00262546" w:rsidRPr="008D09A2" w:rsidRDefault="00C920F7" w:rsidP="00202FCB">
      <w:pPr>
        <w:pStyle w:val="NormaleWeb"/>
        <w:spacing w:before="0" w:beforeAutospacing="0" w:after="0" w:afterAutospacing="0"/>
        <w:jc w:val="both"/>
        <w:rPr>
          <w:rFonts w:ascii="Garamond" w:hAnsi="Garamond"/>
          <w:color w:val="000000" w:themeColor="text1"/>
        </w:rPr>
      </w:pPr>
      <w:r w:rsidRPr="008D09A2">
        <w:rPr>
          <w:rFonts w:ascii="Garamond" w:hAnsi="Garamond"/>
          <w:color w:val="000000" w:themeColor="text1"/>
        </w:rPr>
        <w:t>Firma del legale rappresentante</w:t>
      </w:r>
      <w:r w:rsidR="00262546" w:rsidRPr="008D09A2">
        <w:rPr>
          <w:rFonts w:ascii="Garamond" w:hAnsi="Garamond"/>
          <w:color w:val="000000" w:themeColor="text1"/>
        </w:rPr>
        <w:t xml:space="preserve"> dell’</w:t>
      </w:r>
      <w:r w:rsidR="001F3046">
        <w:rPr>
          <w:rFonts w:ascii="Garamond" w:hAnsi="Garamond"/>
          <w:i/>
          <w:color w:val="000000" w:themeColor="text1"/>
        </w:rPr>
        <w:t>E.A. Coordinatore</w:t>
      </w:r>
      <w:bookmarkStart w:id="0" w:name="_GoBack"/>
      <w:bookmarkEnd w:id="0"/>
    </w:p>
    <w:sectPr w:rsidR="00262546" w:rsidRPr="008D09A2" w:rsidSect="002A048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D4085" w14:textId="77777777" w:rsidR="00BD5081" w:rsidRDefault="00BD5081" w:rsidP="00326C1A">
      <w:r>
        <w:separator/>
      </w:r>
    </w:p>
  </w:endnote>
  <w:endnote w:type="continuationSeparator" w:id="0">
    <w:p w14:paraId="3FFD59E2" w14:textId="77777777" w:rsidR="00BD5081" w:rsidRDefault="00BD5081" w:rsidP="0032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6E74" w14:textId="77777777" w:rsidR="00BD5081" w:rsidRDefault="00BD50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912456"/>
      <w:docPartObj>
        <w:docPartGallery w:val="Page Numbers (Bottom of Page)"/>
        <w:docPartUnique/>
      </w:docPartObj>
    </w:sdtPr>
    <w:sdtEndPr/>
    <w:sdtContent>
      <w:p w14:paraId="0F4AD457" w14:textId="77777777" w:rsidR="00BD5081" w:rsidRDefault="00BD5081">
        <w:pPr>
          <w:pStyle w:val="Pidipagina"/>
          <w:jc w:val="right"/>
        </w:pPr>
        <w:r>
          <w:fldChar w:fldCharType="begin"/>
        </w:r>
        <w:r>
          <w:instrText>PAGE   \* MERGEFORMAT</w:instrText>
        </w:r>
        <w:r>
          <w:fldChar w:fldCharType="separate"/>
        </w:r>
        <w:r w:rsidR="001F3046">
          <w:rPr>
            <w:noProof/>
          </w:rPr>
          <w:t>2</w:t>
        </w:r>
        <w:r>
          <w:fldChar w:fldCharType="end"/>
        </w:r>
      </w:p>
    </w:sdtContent>
  </w:sdt>
  <w:p w14:paraId="44C0D77C" w14:textId="77777777" w:rsidR="00BD5081" w:rsidRDefault="00BD508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EF2C" w14:textId="77777777" w:rsidR="00BD5081" w:rsidRDefault="00BD50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6D879" w14:textId="77777777" w:rsidR="00BD5081" w:rsidRDefault="00BD5081" w:rsidP="00326C1A">
      <w:r>
        <w:separator/>
      </w:r>
    </w:p>
  </w:footnote>
  <w:footnote w:type="continuationSeparator" w:id="0">
    <w:p w14:paraId="44337C92" w14:textId="77777777" w:rsidR="00BD5081" w:rsidRDefault="00BD5081" w:rsidP="0032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91BF" w14:textId="77777777" w:rsidR="00BD5081" w:rsidRDefault="00BD50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5C20" w14:textId="77777777" w:rsidR="00BD5081" w:rsidRPr="00273547" w:rsidRDefault="00BD5081" w:rsidP="00141B87">
    <w:pPr>
      <w:pStyle w:val="Intestazione"/>
      <w:jc w:val="right"/>
      <w:rPr>
        <w:rFonts w:ascii="Garamond" w:hAnsi="Garamond"/>
        <w:b/>
        <w:i/>
        <w:sz w:val="22"/>
        <w:szCs w:val="22"/>
      </w:rPr>
    </w:pPr>
    <w:r w:rsidRPr="00273547">
      <w:rPr>
        <w:rFonts w:ascii="Garamond" w:hAnsi="Garamond"/>
        <w:b/>
        <w:i/>
        <w:sz w:val="22"/>
        <w:szCs w:val="22"/>
      </w:rPr>
      <w:t>Allegato 2</w:t>
    </w:r>
  </w:p>
  <w:p w14:paraId="7D0DFC09" w14:textId="77777777" w:rsidR="00BD5081" w:rsidRPr="006E0C53" w:rsidRDefault="00BD5081" w:rsidP="00141B87">
    <w:pPr>
      <w:pStyle w:val="Intestazione"/>
      <w:jc w:val="right"/>
      <w:rPr>
        <w:rFonts w:ascii="Garamond" w:hAnsi="Garamond"/>
        <w:i/>
      </w:rPr>
    </w:pPr>
    <w:r w:rsidRPr="00273547">
      <w:rPr>
        <w:rFonts w:ascii="Garamond" w:hAnsi="Garamond"/>
        <w:i/>
        <w:sz w:val="22"/>
        <w:szCs w:val="22"/>
      </w:rPr>
      <w:t>Patto di integ</w:t>
    </w:r>
    <w:r w:rsidRPr="006E0C53">
      <w:rPr>
        <w:rFonts w:ascii="Garamond" w:hAnsi="Garamond"/>
        <w:i/>
      </w:rPr>
      <w:t>rità</w:t>
    </w:r>
  </w:p>
  <w:p w14:paraId="1C8ACFE5" w14:textId="77777777" w:rsidR="00BD5081" w:rsidRPr="00836671" w:rsidRDefault="00BD5081" w:rsidP="00326C1A">
    <w:pPr>
      <w:rPr>
        <w:b/>
      </w:rPr>
    </w:pPr>
    <w:r w:rsidRPr="00836671">
      <w:t xml:space="preserve"> </w:t>
    </w:r>
  </w:p>
  <w:p w14:paraId="145649F4" w14:textId="77777777" w:rsidR="00BD5081" w:rsidRDefault="00BD5081" w:rsidP="00326C1A">
    <w:pPr>
      <w:pStyle w:val="Corpodeltesto2"/>
      <w:rPr>
        <w:rFonts w:ascii="Garamond" w:hAnsi="Garamond"/>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54AB" w14:textId="77777777" w:rsidR="00BD5081" w:rsidRDefault="00BD50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15019"/>
    <w:multiLevelType w:val="hybridMultilevel"/>
    <w:tmpl w:val="88222682"/>
    <w:lvl w:ilvl="0" w:tplc="A34045DC">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F605A35"/>
    <w:multiLevelType w:val="multilevel"/>
    <w:tmpl w:val="D480C9B6"/>
    <w:lvl w:ilvl="0">
      <w:start w:val="1"/>
      <w:numFmt w:val="decimal"/>
      <w:lvlText w:val="3.%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inkAnnotations="0"/>
  <w:defaultTabStop w:val="708"/>
  <w:hyphenationZone w:val="283"/>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838"/>
    <w:rsid w:val="00034F8C"/>
    <w:rsid w:val="00077BE4"/>
    <w:rsid w:val="00141B87"/>
    <w:rsid w:val="00180838"/>
    <w:rsid w:val="001F3046"/>
    <w:rsid w:val="00202FCB"/>
    <w:rsid w:val="00211011"/>
    <w:rsid w:val="0026119C"/>
    <w:rsid w:val="00262546"/>
    <w:rsid w:val="0027216D"/>
    <w:rsid w:val="00273547"/>
    <w:rsid w:val="002A048A"/>
    <w:rsid w:val="002A66DA"/>
    <w:rsid w:val="002C510E"/>
    <w:rsid w:val="0031258F"/>
    <w:rsid w:val="00326C1A"/>
    <w:rsid w:val="003A1202"/>
    <w:rsid w:val="00400A53"/>
    <w:rsid w:val="00427955"/>
    <w:rsid w:val="004906B7"/>
    <w:rsid w:val="004E591D"/>
    <w:rsid w:val="00510120"/>
    <w:rsid w:val="00572F3D"/>
    <w:rsid w:val="005876E8"/>
    <w:rsid w:val="005C5257"/>
    <w:rsid w:val="00680364"/>
    <w:rsid w:val="006E0C53"/>
    <w:rsid w:val="007008A7"/>
    <w:rsid w:val="00715709"/>
    <w:rsid w:val="00771F34"/>
    <w:rsid w:val="00786467"/>
    <w:rsid w:val="007A2121"/>
    <w:rsid w:val="0087385F"/>
    <w:rsid w:val="00876A7F"/>
    <w:rsid w:val="008D09A2"/>
    <w:rsid w:val="009213D7"/>
    <w:rsid w:val="00933E6F"/>
    <w:rsid w:val="00955BB4"/>
    <w:rsid w:val="00964779"/>
    <w:rsid w:val="009812BA"/>
    <w:rsid w:val="009A567C"/>
    <w:rsid w:val="00A23600"/>
    <w:rsid w:val="00A40AC5"/>
    <w:rsid w:val="00AD6BA7"/>
    <w:rsid w:val="00AE1299"/>
    <w:rsid w:val="00AE6D60"/>
    <w:rsid w:val="00B60BB7"/>
    <w:rsid w:val="00BD5081"/>
    <w:rsid w:val="00C27196"/>
    <w:rsid w:val="00C805BD"/>
    <w:rsid w:val="00C920F7"/>
    <w:rsid w:val="00D35E2D"/>
    <w:rsid w:val="00DC623C"/>
    <w:rsid w:val="00E069AA"/>
    <w:rsid w:val="00E46FE4"/>
    <w:rsid w:val="00E971A7"/>
    <w:rsid w:val="00ED46E8"/>
    <w:rsid w:val="00F208B9"/>
    <w:rsid w:val="00F57EE9"/>
    <w:rsid w:val="00F64B41"/>
    <w:rsid w:val="00F67F79"/>
    <w:rsid w:val="00FF3B1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DFB502E"/>
  <w15:docId w15:val="{BB1B3B1E-E26F-4059-8A18-7D66990E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0AC5"/>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A40AC5"/>
    <w:pPr>
      <w:keepNext/>
      <w:spacing w:before="240" w:after="60"/>
      <w:outlineLvl w:val="0"/>
    </w:pPr>
    <w:rPr>
      <w:rFonts w:ascii="Cambria" w:hAnsi="Cambria" w:cs="Cambria"/>
      <w:b/>
      <w:bCs/>
      <w:kern w:val="32"/>
      <w:sz w:val="32"/>
      <w:szCs w:val="32"/>
    </w:rPr>
  </w:style>
  <w:style w:type="paragraph" w:styleId="Titolo2">
    <w:name w:val="heading 2"/>
    <w:basedOn w:val="Normale"/>
    <w:next w:val="Normale"/>
    <w:link w:val="Titolo2Carattere"/>
    <w:uiPriority w:val="99"/>
    <w:qFormat/>
    <w:rsid w:val="00034F8C"/>
    <w:pPr>
      <w:keepNext/>
      <w:keepLines/>
      <w:spacing w:before="200"/>
      <w:outlineLvl w:val="1"/>
    </w:pPr>
    <w:rPr>
      <w:rFonts w:ascii="Cambria" w:hAnsi="Cambria" w:cs="Cambria"/>
      <w:b/>
      <w:bCs/>
      <w:color w:val="4F81BD"/>
      <w:sz w:val="26"/>
      <w:szCs w:val="26"/>
    </w:rPr>
  </w:style>
  <w:style w:type="paragraph" w:styleId="Titolo3">
    <w:name w:val="heading 3"/>
    <w:basedOn w:val="Normale"/>
    <w:next w:val="Normale"/>
    <w:link w:val="Titolo3Carattere"/>
    <w:uiPriority w:val="99"/>
    <w:qFormat/>
    <w:rsid w:val="00A40AC5"/>
    <w:pPr>
      <w:keepNext/>
      <w:spacing w:before="240" w:after="60"/>
      <w:outlineLvl w:val="2"/>
    </w:pPr>
    <w:rPr>
      <w:rFonts w:ascii="Cambria" w:hAnsi="Cambria" w:cs="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40AC5"/>
    <w:rPr>
      <w:rFonts w:ascii="Cambria" w:hAnsi="Cambria" w:cs="Cambria"/>
      <w:b/>
      <w:bCs/>
      <w:kern w:val="32"/>
      <w:sz w:val="32"/>
      <w:szCs w:val="32"/>
      <w:lang w:eastAsia="it-IT"/>
    </w:rPr>
  </w:style>
  <w:style w:type="character" w:customStyle="1" w:styleId="Titolo2Carattere">
    <w:name w:val="Titolo 2 Carattere"/>
    <w:basedOn w:val="Carpredefinitoparagrafo"/>
    <w:link w:val="Titolo2"/>
    <w:uiPriority w:val="99"/>
    <w:semiHidden/>
    <w:locked/>
    <w:rsid w:val="00034F8C"/>
    <w:rPr>
      <w:rFonts w:ascii="Cambria" w:hAnsi="Cambria" w:cs="Cambria"/>
      <w:b/>
      <w:bCs/>
      <w:color w:val="4F81BD"/>
      <w:sz w:val="26"/>
      <w:szCs w:val="26"/>
      <w:lang w:eastAsia="it-IT"/>
    </w:rPr>
  </w:style>
  <w:style w:type="character" w:customStyle="1" w:styleId="Titolo3Carattere">
    <w:name w:val="Titolo 3 Carattere"/>
    <w:basedOn w:val="Carpredefinitoparagrafo"/>
    <w:link w:val="Titolo3"/>
    <w:uiPriority w:val="99"/>
    <w:semiHidden/>
    <w:locked/>
    <w:rsid w:val="00A40AC5"/>
    <w:rPr>
      <w:rFonts w:ascii="Cambria" w:hAnsi="Cambria" w:cs="Cambria"/>
      <w:b/>
      <w:bCs/>
      <w:sz w:val="26"/>
      <w:szCs w:val="26"/>
      <w:lang w:eastAsia="it-IT"/>
    </w:rPr>
  </w:style>
  <w:style w:type="paragraph" w:styleId="Testofumetto">
    <w:name w:val="Balloon Text"/>
    <w:basedOn w:val="Normale"/>
    <w:link w:val="TestofumettoCarattere"/>
    <w:uiPriority w:val="99"/>
    <w:semiHidden/>
    <w:rsid w:val="0027216D"/>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locked/>
    <w:rPr>
      <w:rFonts w:ascii="Times New Roman" w:hAnsi="Times New Roman" w:cs="Times New Roman"/>
      <w:sz w:val="2"/>
      <w:szCs w:val="2"/>
    </w:rPr>
  </w:style>
  <w:style w:type="paragraph" w:styleId="Paragrafoelenco">
    <w:name w:val="List Paragraph"/>
    <w:basedOn w:val="Normale"/>
    <w:link w:val="ParagrafoelencoCarattere"/>
    <w:uiPriority w:val="34"/>
    <w:qFormat/>
    <w:rsid w:val="00A40AC5"/>
    <w:pPr>
      <w:ind w:left="720"/>
    </w:pPr>
  </w:style>
  <w:style w:type="paragraph" w:styleId="NormaleWeb">
    <w:name w:val="Normal (Web)"/>
    <w:basedOn w:val="Normale"/>
    <w:uiPriority w:val="99"/>
    <w:semiHidden/>
    <w:rsid w:val="00A40AC5"/>
    <w:pPr>
      <w:spacing w:before="100" w:beforeAutospacing="1" w:after="100" w:afterAutospacing="1"/>
    </w:pPr>
  </w:style>
  <w:style w:type="paragraph" w:styleId="Corpodeltesto2">
    <w:name w:val="Body Text 2"/>
    <w:basedOn w:val="Normale"/>
    <w:link w:val="Corpodeltesto2Carattere"/>
    <w:uiPriority w:val="99"/>
    <w:rsid w:val="00034F8C"/>
    <w:pPr>
      <w:jc w:val="center"/>
    </w:pPr>
    <w:rPr>
      <w:i/>
      <w:iCs/>
      <w:sz w:val="72"/>
      <w:szCs w:val="72"/>
    </w:rPr>
  </w:style>
  <w:style w:type="character" w:customStyle="1" w:styleId="Corpodeltesto2Carattere">
    <w:name w:val="Corpo del testo 2 Carattere"/>
    <w:basedOn w:val="Carpredefinitoparagrafo"/>
    <w:link w:val="Corpodeltesto2"/>
    <w:uiPriority w:val="99"/>
    <w:locked/>
    <w:rsid w:val="00034F8C"/>
    <w:rPr>
      <w:rFonts w:ascii="Times New Roman" w:hAnsi="Times New Roman" w:cs="Times New Roman"/>
      <w:i/>
      <w:iCs/>
      <w:sz w:val="72"/>
      <w:szCs w:val="72"/>
      <w:lang w:eastAsia="it-IT"/>
    </w:rPr>
  </w:style>
  <w:style w:type="character" w:customStyle="1" w:styleId="ParagrafoelencoCarattere">
    <w:name w:val="Paragrafo elenco Carattere"/>
    <w:link w:val="Paragrafoelenco"/>
    <w:uiPriority w:val="34"/>
    <w:rsid w:val="00202FCB"/>
    <w:rPr>
      <w:rFonts w:ascii="Times New Roman" w:eastAsia="Times New Roman" w:hAnsi="Times New Roman"/>
      <w:sz w:val="24"/>
      <w:szCs w:val="24"/>
    </w:rPr>
  </w:style>
  <w:style w:type="paragraph" w:styleId="Intestazione">
    <w:name w:val="header"/>
    <w:basedOn w:val="Normale"/>
    <w:link w:val="IntestazioneCarattere"/>
    <w:unhideWhenUsed/>
    <w:rsid w:val="00326C1A"/>
    <w:pPr>
      <w:tabs>
        <w:tab w:val="center" w:pos="4819"/>
        <w:tab w:val="right" w:pos="9638"/>
      </w:tabs>
    </w:pPr>
  </w:style>
  <w:style w:type="character" w:customStyle="1" w:styleId="IntestazioneCarattere">
    <w:name w:val="Intestazione Carattere"/>
    <w:basedOn w:val="Carpredefinitoparagrafo"/>
    <w:link w:val="Intestazione"/>
    <w:rsid w:val="00326C1A"/>
    <w:rPr>
      <w:rFonts w:ascii="Times New Roman" w:eastAsia="Times New Roman" w:hAnsi="Times New Roman"/>
      <w:sz w:val="24"/>
      <w:szCs w:val="24"/>
    </w:rPr>
  </w:style>
  <w:style w:type="paragraph" w:styleId="Pidipagina">
    <w:name w:val="footer"/>
    <w:basedOn w:val="Normale"/>
    <w:link w:val="PidipaginaCarattere"/>
    <w:uiPriority w:val="99"/>
    <w:unhideWhenUsed/>
    <w:rsid w:val="00326C1A"/>
    <w:pPr>
      <w:tabs>
        <w:tab w:val="center" w:pos="4819"/>
        <w:tab w:val="right" w:pos="9638"/>
      </w:tabs>
    </w:pPr>
  </w:style>
  <w:style w:type="character" w:customStyle="1" w:styleId="PidipaginaCarattere">
    <w:name w:val="Piè di pagina Carattere"/>
    <w:basedOn w:val="Carpredefinitoparagrafo"/>
    <w:link w:val="Pidipagina"/>
    <w:uiPriority w:val="99"/>
    <w:rsid w:val="00326C1A"/>
    <w:rPr>
      <w:rFonts w:ascii="Times New Roman" w:eastAsia="Times New Roman" w:hAnsi="Times New Roman"/>
      <w:sz w:val="24"/>
      <w:szCs w:val="24"/>
    </w:rPr>
  </w:style>
  <w:style w:type="character" w:styleId="Collegamentoipertestuale">
    <w:name w:val="Hyperlink"/>
    <w:basedOn w:val="Carpredefinitoparagrafo"/>
    <w:uiPriority w:val="99"/>
    <w:unhideWhenUsed/>
    <w:rsid w:val="00BD50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8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o.it/amministrazionetrasparent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780A-E63C-49E9-8970-E555583D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1028</Words>
  <Characters>5866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Presidenza del Consiglio dei Ministri</vt:lpstr>
    </vt:vector>
  </TitlesOfParts>
  <Company>Olidata S.p.A.</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Presidenza del Consiglio dei Ministri</dc:title>
  <dc:creator>Marcello Cannatà</dc:creator>
  <cp:lastModifiedBy>Paola Cotza</cp:lastModifiedBy>
  <cp:revision>5</cp:revision>
  <dcterms:created xsi:type="dcterms:W3CDTF">2020-05-27T09:16:00Z</dcterms:created>
  <dcterms:modified xsi:type="dcterms:W3CDTF">2020-06-03T09:38:00Z</dcterms:modified>
</cp:coreProperties>
</file>